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C68D" w14:textId="689C09E6" w:rsidR="00AB2092" w:rsidRDefault="00070DC5">
      <w:pPr>
        <w:widowControl/>
        <w:wordWrap/>
        <w:spacing w:after="200" w:line="276" w:lineRule="auto"/>
        <w:jc w:val="center"/>
        <w:rPr>
          <w:rFonts w:ascii="Calibri" w:eastAsia="Calibri" w:hAnsi="Calibri"/>
          <w:b/>
          <w:color w:val="000000"/>
          <w:sz w:val="40"/>
        </w:rPr>
      </w:pPr>
      <w:r>
        <w:rPr>
          <w:rFonts w:ascii="Calibri" w:eastAsia="Calibri" w:hAnsi="Calibri"/>
          <w:b/>
          <w:noProof/>
          <w:color w:val="000000"/>
          <w:sz w:val="44"/>
        </w:rPr>
        <w:drawing>
          <wp:anchor distT="0" distB="0" distL="0" distR="29210" simplePos="0" relativeHeight="251657728" behindDoc="0" locked="0" layoutInCell="1" allowOverlap="1" wp14:anchorId="5D01C796" wp14:editId="5163A7C7">
            <wp:simplePos x="0" y="0"/>
            <wp:positionH relativeFrom="page">
              <wp:posOffset>457200</wp:posOffset>
            </wp:positionH>
            <wp:positionV relativeFrom="line">
              <wp:posOffset>21590</wp:posOffset>
            </wp:positionV>
            <wp:extent cx="3378200" cy="1629410"/>
            <wp:effectExtent l="19050" t="19050" r="50800" b="6604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78200" cy="1629410"/>
                    </a:xfrm>
                    <a:prstGeom prst="rect">
                      <a:avLst/>
                    </a:prstGeom>
                    <a:noFill/>
                    <a:ln w="3175">
                      <a:solidFill>
                        <a:srgbClr val="000000"/>
                      </a:solidFill>
                      <a:miter lim="800000"/>
                      <a:headEnd/>
                      <a:tailEnd/>
                    </a:ln>
                    <a:effectLst>
                      <a:outerShdw dist="41309" dir="2700000" algn="l" rotWithShape="0">
                        <a:srgbClr val="000000">
                          <a:alpha val="39453"/>
                        </a:srgbClr>
                      </a:outerShdw>
                    </a:effectLst>
                  </pic:spPr>
                </pic:pic>
              </a:graphicData>
            </a:graphic>
            <wp14:sizeRelH relativeFrom="page">
              <wp14:pctWidth>0</wp14:pctWidth>
            </wp14:sizeRelH>
            <wp14:sizeRelV relativeFrom="page">
              <wp14:pctHeight>0</wp14:pctHeight>
            </wp14:sizeRelV>
          </wp:anchor>
        </w:drawing>
      </w:r>
      <w:r w:rsidR="00AB2092">
        <w:rPr>
          <w:rFonts w:ascii="Calibri" w:eastAsia="Calibri" w:hAnsi="Calibri"/>
          <w:b/>
          <w:color w:val="000000"/>
          <w:sz w:val="40"/>
        </w:rPr>
        <w:t>MOOSE JAW DOG CLUB</w:t>
      </w:r>
    </w:p>
    <w:p w14:paraId="24A6D342" w14:textId="77777777" w:rsidR="00AB2092" w:rsidRDefault="00AB2092">
      <w:pPr>
        <w:widowControl/>
        <w:wordWrap/>
        <w:spacing w:after="200" w:line="276" w:lineRule="auto"/>
        <w:jc w:val="center"/>
        <w:rPr>
          <w:rFonts w:eastAsia="Calibri" w:hAnsi="Apple Chancery"/>
          <w:b/>
          <w:color w:val="800000"/>
          <w:sz w:val="40"/>
        </w:rPr>
      </w:pPr>
      <w:r>
        <w:rPr>
          <w:rFonts w:eastAsia="Calibri" w:hAnsi="Apple Chancery"/>
          <w:b/>
          <w:color w:val="800000"/>
          <w:sz w:val="40"/>
        </w:rPr>
        <w:t xml:space="preserve">                                           </w:t>
      </w:r>
    </w:p>
    <w:p w14:paraId="2F03621F" w14:textId="2CA9536B" w:rsidR="00AB2092" w:rsidRDefault="008B5FF5">
      <w:pPr>
        <w:widowControl/>
        <w:wordWrap/>
        <w:spacing w:after="200" w:line="276" w:lineRule="auto"/>
        <w:jc w:val="center"/>
        <w:rPr>
          <w:rFonts w:eastAsia="Calibri" w:hAnsi="Apple Chancery"/>
          <w:b/>
          <w:color w:val="800000"/>
          <w:sz w:val="40"/>
        </w:rPr>
      </w:pPr>
      <w:r>
        <w:rPr>
          <w:rFonts w:eastAsia="Calibri" w:hAnsi="Apple Chancery"/>
          <w:b/>
          <w:color w:val="800000"/>
          <w:sz w:val="40"/>
        </w:rPr>
        <w:t xml:space="preserve">SUMMER FUN </w:t>
      </w:r>
      <w:r w:rsidR="00104E80">
        <w:rPr>
          <w:rFonts w:eastAsia="Calibri" w:hAnsi="Apple Chancery"/>
          <w:b/>
          <w:color w:val="800000"/>
          <w:sz w:val="40"/>
        </w:rPr>
        <w:t xml:space="preserve"> 20</w:t>
      </w:r>
      <w:r w:rsidR="00BD3C39">
        <w:rPr>
          <w:rFonts w:eastAsia="Calibri" w:hAnsi="Apple Chancery"/>
          <w:b/>
          <w:color w:val="800000"/>
          <w:sz w:val="40"/>
        </w:rPr>
        <w:t>2</w:t>
      </w:r>
      <w:r w:rsidR="00A72849">
        <w:rPr>
          <w:rFonts w:eastAsia="Calibri" w:hAnsi="Apple Chancery"/>
          <w:b/>
          <w:color w:val="800000"/>
          <w:sz w:val="40"/>
        </w:rPr>
        <w:t>6</w:t>
      </w:r>
    </w:p>
    <w:p w14:paraId="2FD7FC41" w14:textId="7E2D1EE4" w:rsidR="00AB2092" w:rsidRDefault="008B5FF5">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 xml:space="preserve">JULY </w:t>
      </w:r>
      <w:r w:rsidR="003009E4">
        <w:rPr>
          <w:rFonts w:ascii="Calibri" w:eastAsia="Calibri" w:hAnsi="Calibri"/>
          <w:b/>
          <w:color w:val="000000"/>
          <w:sz w:val="36"/>
        </w:rPr>
        <w:t>25</w:t>
      </w:r>
      <w:r>
        <w:rPr>
          <w:rFonts w:ascii="Calibri" w:eastAsia="Calibri" w:hAnsi="Calibri"/>
          <w:b/>
          <w:color w:val="000000"/>
          <w:sz w:val="36"/>
        </w:rPr>
        <w:t xml:space="preserve"> &amp; </w:t>
      </w:r>
      <w:r w:rsidR="003009E4">
        <w:rPr>
          <w:rFonts w:ascii="Calibri" w:eastAsia="Calibri" w:hAnsi="Calibri"/>
          <w:b/>
          <w:color w:val="000000"/>
          <w:sz w:val="36"/>
        </w:rPr>
        <w:t>26</w:t>
      </w:r>
      <w:r w:rsidR="00F91B6F">
        <w:rPr>
          <w:rFonts w:ascii="Calibri" w:eastAsia="Calibri" w:hAnsi="Calibri"/>
          <w:b/>
          <w:color w:val="000000"/>
          <w:sz w:val="36"/>
        </w:rPr>
        <w:t xml:space="preserve"> /202</w:t>
      </w:r>
      <w:r w:rsidR="00A72849">
        <w:rPr>
          <w:rFonts w:ascii="Calibri" w:eastAsia="Calibri" w:hAnsi="Calibri"/>
          <w:b/>
          <w:color w:val="000000"/>
          <w:sz w:val="36"/>
        </w:rPr>
        <w:t>6</w:t>
      </w:r>
    </w:p>
    <w:p w14:paraId="0BF51DE9" w14:textId="77777777" w:rsidR="00AB2092" w:rsidRDefault="00AB2092">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AAC Sanctioned Agility Trial</w:t>
      </w:r>
    </w:p>
    <w:p w14:paraId="55893462" w14:textId="77777777" w:rsidR="00AB2092" w:rsidRDefault="00AB2092">
      <w:pPr>
        <w:widowControl/>
        <w:wordWrap/>
        <w:spacing w:after="200" w:line="276" w:lineRule="auto"/>
        <w:jc w:val="center"/>
        <w:rPr>
          <w:rFonts w:ascii="Calibri" w:eastAsia="Calibri" w:hAnsi="Calibri"/>
          <w:b/>
          <w:color w:val="000000"/>
          <w:sz w:val="36"/>
        </w:rPr>
      </w:pPr>
      <w:r>
        <w:rPr>
          <w:rFonts w:ascii="Calibri" w:eastAsia="Calibri" w:hAnsi="Calibri"/>
          <w:b/>
          <w:color w:val="000000"/>
          <w:sz w:val="36"/>
        </w:rPr>
        <w:t>Limited Entry</w:t>
      </w:r>
    </w:p>
    <w:p w14:paraId="0BAB6B0C" w14:textId="77777777" w:rsidR="00AB2092" w:rsidRDefault="00AB2092">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OUR DISTINGUISHED JUDGES:</w:t>
      </w:r>
      <w:r>
        <w:rPr>
          <w:rFonts w:ascii="Calibri" w:eastAsia="Calibri" w:hAnsi="Calibri"/>
          <w:b/>
          <w:color w:val="000000"/>
          <w:sz w:val="24"/>
        </w:rPr>
        <w:tab/>
      </w:r>
      <w:r>
        <w:rPr>
          <w:rFonts w:ascii="Calibri" w:eastAsia="Calibri" w:hAnsi="Calibri"/>
          <w:b/>
          <w:color w:val="000000"/>
          <w:sz w:val="24"/>
        </w:rPr>
        <w:tab/>
      </w:r>
      <w:r w:rsidR="00C571E4">
        <w:rPr>
          <w:rFonts w:ascii="Calibri" w:eastAsia="Calibri" w:hAnsi="Calibri"/>
          <w:b/>
          <w:color w:val="000000"/>
          <w:sz w:val="24"/>
        </w:rPr>
        <w:t xml:space="preserve">                          </w:t>
      </w:r>
      <w:r>
        <w:rPr>
          <w:rFonts w:ascii="Calibri" w:eastAsia="Calibri" w:hAnsi="Calibri"/>
          <w:b/>
          <w:color w:val="000000"/>
          <w:sz w:val="24"/>
        </w:rPr>
        <w:tab/>
        <w:t>Exhibition Grounds:</w:t>
      </w:r>
    </w:p>
    <w:p w14:paraId="4866A233" w14:textId="7CA6935C" w:rsidR="00F91B6F" w:rsidRDefault="008B5FF5">
      <w:pPr>
        <w:widowControl/>
        <w:wordWrap/>
        <w:spacing w:after="200"/>
        <w:ind w:left="720" w:firstLine="720"/>
        <w:jc w:val="left"/>
        <w:rPr>
          <w:rFonts w:ascii="Calibri" w:eastAsia="Calibri" w:hAnsi="Calibri"/>
          <w:b/>
          <w:color w:val="000000"/>
          <w:sz w:val="24"/>
        </w:rPr>
      </w:pPr>
      <w:r>
        <w:rPr>
          <w:rFonts w:ascii="Calibri" w:eastAsia="Calibri" w:hAnsi="Calibri"/>
          <w:b/>
          <w:color w:val="000000"/>
          <w:sz w:val="24"/>
        </w:rPr>
        <w:t>CHRISTOPHER ELIAS</w:t>
      </w:r>
      <w:r w:rsidR="00F91B6F">
        <w:rPr>
          <w:rFonts w:ascii="Calibri" w:eastAsia="Calibri" w:hAnsi="Calibri"/>
          <w:b/>
          <w:color w:val="000000"/>
          <w:sz w:val="24"/>
        </w:rPr>
        <w:t xml:space="preserve">         </w:t>
      </w:r>
      <w:r w:rsidR="00A72849">
        <w:rPr>
          <w:rFonts w:ascii="Calibri" w:eastAsia="Calibri" w:hAnsi="Calibri"/>
          <w:b/>
          <w:color w:val="000000"/>
          <w:sz w:val="24"/>
        </w:rPr>
        <w:t xml:space="preserve">       </w:t>
      </w:r>
      <w:r w:rsidR="00F91B6F">
        <w:rPr>
          <w:rFonts w:ascii="Calibri" w:eastAsia="Calibri" w:hAnsi="Calibri"/>
          <w:b/>
          <w:color w:val="000000"/>
          <w:sz w:val="24"/>
        </w:rPr>
        <w:tab/>
      </w:r>
      <w:r w:rsidR="00A72849">
        <w:rPr>
          <w:rFonts w:ascii="Calibri" w:eastAsia="Calibri" w:hAnsi="Calibri"/>
          <w:b/>
          <w:color w:val="000000"/>
          <w:sz w:val="24"/>
        </w:rPr>
        <w:t xml:space="preserve">           </w:t>
      </w:r>
      <w:r w:rsidR="00F91B6F">
        <w:rPr>
          <w:rFonts w:ascii="Calibri" w:eastAsia="Calibri" w:hAnsi="Calibri"/>
          <w:b/>
          <w:color w:val="000000"/>
          <w:sz w:val="24"/>
        </w:rPr>
        <w:tab/>
      </w:r>
      <w:r w:rsidR="00F91B6F">
        <w:rPr>
          <w:rFonts w:ascii="Calibri" w:eastAsia="Calibri" w:hAnsi="Calibri"/>
          <w:b/>
          <w:color w:val="000000"/>
          <w:sz w:val="24"/>
        </w:rPr>
        <w:tab/>
      </w:r>
      <w:r w:rsidR="00F91B6F">
        <w:rPr>
          <w:rFonts w:ascii="Calibri" w:eastAsia="Calibri" w:hAnsi="Calibri"/>
          <w:b/>
          <w:color w:val="000000"/>
          <w:sz w:val="24"/>
        </w:rPr>
        <w:tab/>
      </w:r>
      <w:r w:rsidR="00A72849">
        <w:rPr>
          <w:rFonts w:ascii="Calibri" w:eastAsia="Calibri" w:hAnsi="Calibri"/>
          <w:b/>
          <w:color w:val="000000"/>
          <w:sz w:val="24"/>
        </w:rPr>
        <w:t xml:space="preserve">             </w:t>
      </w:r>
      <w:r w:rsidR="00F91B6F">
        <w:rPr>
          <w:rFonts w:ascii="Calibri" w:eastAsia="Calibri" w:hAnsi="Calibri"/>
          <w:b/>
          <w:color w:val="000000"/>
          <w:sz w:val="24"/>
        </w:rPr>
        <w:t>Moose Jaw, Saskatchewan</w:t>
      </w:r>
    </w:p>
    <w:p w14:paraId="4A365DDC" w14:textId="2836841E" w:rsidR="00AB2092" w:rsidRPr="00F91B6F" w:rsidRDefault="00A72849" w:rsidP="00A72849">
      <w:pPr>
        <w:widowControl/>
        <w:wordWrap/>
        <w:spacing w:after="200"/>
        <w:jc w:val="left"/>
        <w:rPr>
          <w:rFonts w:ascii="Calibri" w:eastAsia="Calibri" w:hAnsi="Calibri"/>
          <w:b/>
          <w:bCs/>
          <w:color w:val="000000"/>
          <w:sz w:val="24"/>
        </w:rPr>
      </w:pPr>
      <w:r>
        <w:rPr>
          <w:rFonts w:ascii="Calibri" w:eastAsia="Calibri" w:hAnsi="Calibri"/>
          <w:b/>
          <w:color w:val="000000"/>
          <w:sz w:val="24"/>
        </w:rPr>
        <w:t xml:space="preserve">                         </w:t>
      </w:r>
      <w:r w:rsidR="00BD3C39">
        <w:rPr>
          <w:rFonts w:ascii="Calibri" w:eastAsia="Calibri" w:hAnsi="Calibri"/>
          <w:b/>
          <w:color w:val="000000"/>
          <w:sz w:val="24"/>
        </w:rPr>
        <w:t xml:space="preserve"> </w:t>
      </w:r>
      <w:r w:rsidR="008B5FF5">
        <w:rPr>
          <w:rFonts w:ascii="Calibri" w:eastAsia="Calibri" w:hAnsi="Calibri"/>
          <w:b/>
          <w:color w:val="000000"/>
          <w:sz w:val="24"/>
        </w:rPr>
        <w:t>TRACEY MALLISON (COURSES)</w:t>
      </w:r>
      <w:r>
        <w:rPr>
          <w:rFonts w:ascii="Calibri" w:eastAsia="Calibri" w:hAnsi="Calibri"/>
          <w:b/>
          <w:color w:val="000000"/>
          <w:sz w:val="24"/>
        </w:rPr>
        <w:t xml:space="preserve">         </w:t>
      </w:r>
      <w:r w:rsidR="00BD3C39">
        <w:rPr>
          <w:rFonts w:ascii="Calibri" w:eastAsia="Calibri" w:hAnsi="Calibri"/>
          <w:b/>
          <w:color w:val="000000"/>
          <w:sz w:val="24"/>
        </w:rPr>
        <w:t xml:space="preserve">     </w:t>
      </w:r>
      <w:r w:rsidR="00AB2092">
        <w:rPr>
          <w:rFonts w:ascii="Calibri" w:eastAsia="Calibri" w:hAnsi="Calibri"/>
          <w:color w:val="000000"/>
          <w:sz w:val="24"/>
        </w:rPr>
        <w:t xml:space="preserve">          </w:t>
      </w:r>
      <w:r w:rsidR="00C571E4">
        <w:rPr>
          <w:rFonts w:ascii="Calibri" w:eastAsia="Calibri" w:hAnsi="Calibri"/>
          <w:color w:val="000000"/>
          <w:sz w:val="24"/>
        </w:rPr>
        <w:t xml:space="preserve">   </w:t>
      </w:r>
      <w:r w:rsidR="00240089">
        <w:rPr>
          <w:rFonts w:ascii="Calibri" w:eastAsia="Calibri" w:hAnsi="Calibri"/>
          <w:color w:val="000000"/>
          <w:sz w:val="24"/>
        </w:rPr>
        <w:t xml:space="preserve">     </w:t>
      </w:r>
      <w:r w:rsidR="00F53316">
        <w:rPr>
          <w:rFonts w:ascii="Calibri" w:eastAsia="Calibri" w:hAnsi="Calibri"/>
          <w:color w:val="000000"/>
          <w:sz w:val="24"/>
        </w:rPr>
        <w:t xml:space="preserve">                   </w:t>
      </w:r>
      <w:r w:rsidR="00AB2092">
        <w:rPr>
          <w:rFonts w:ascii="Calibri" w:eastAsia="Calibri" w:hAnsi="Calibri"/>
          <w:color w:val="000000"/>
          <w:sz w:val="24"/>
        </w:rPr>
        <w:t xml:space="preserve"> </w:t>
      </w:r>
      <w:r w:rsidR="00F91B6F">
        <w:rPr>
          <w:rFonts w:ascii="Calibri" w:eastAsia="Calibri" w:hAnsi="Calibri"/>
          <w:b/>
          <w:bCs/>
          <w:color w:val="000000"/>
          <w:sz w:val="24"/>
        </w:rPr>
        <w:t>Indoor/ sand surface</w:t>
      </w:r>
    </w:p>
    <w:p w14:paraId="149FA052" w14:textId="77777777" w:rsidR="00240089" w:rsidRDefault="00AB2092" w:rsidP="008A5403">
      <w:pPr>
        <w:widowControl/>
        <w:wordWrap/>
        <w:spacing w:after="200"/>
        <w:jc w:val="center"/>
        <w:rPr>
          <w:rFonts w:ascii="Calibri" w:eastAsia="Calibri" w:hAnsi="Calibri"/>
          <w:b/>
          <w:color w:val="000000"/>
          <w:sz w:val="24"/>
        </w:rPr>
      </w:pPr>
      <w:r>
        <w:rPr>
          <w:rFonts w:ascii="Calibri" w:eastAsia="Calibri" w:hAnsi="Calibri"/>
          <w:b/>
          <w:color w:val="000000"/>
          <w:sz w:val="24"/>
        </w:rPr>
        <w:t>ROUNDS OFFERED</w:t>
      </w:r>
    </w:p>
    <w:p w14:paraId="4AD63325" w14:textId="77777777" w:rsidR="00FF242C" w:rsidRDefault="00FF242C" w:rsidP="00BD3C39">
      <w:pPr>
        <w:widowControl/>
        <w:wordWrap/>
        <w:spacing w:after="200"/>
        <w:jc w:val="center"/>
        <w:rPr>
          <w:rFonts w:ascii="Calibri" w:eastAsia="Calibri" w:hAnsi="Calibri"/>
          <w:b/>
          <w:color w:val="000000"/>
          <w:sz w:val="24"/>
          <w:u w:val="single"/>
        </w:rPr>
      </w:pPr>
      <w:r>
        <w:rPr>
          <w:rFonts w:ascii="Calibri" w:eastAsia="Calibri" w:hAnsi="Calibri"/>
          <w:b/>
          <w:color w:val="000000"/>
          <w:sz w:val="24"/>
          <w:u w:val="single"/>
        </w:rPr>
        <w:t>SATURDAY</w:t>
      </w:r>
      <w:r>
        <w:rPr>
          <w:rFonts w:ascii="Calibri" w:eastAsia="Calibri" w:hAnsi="Calibri"/>
          <w:b/>
          <w:color w:val="000000"/>
          <w:sz w:val="24"/>
        </w:rPr>
        <w:t xml:space="preserve">                        </w:t>
      </w:r>
      <w:r>
        <w:rPr>
          <w:rFonts w:ascii="Calibri" w:eastAsia="Calibri" w:hAnsi="Calibri"/>
          <w:b/>
          <w:color w:val="000000"/>
          <w:sz w:val="24"/>
          <w:u w:val="single"/>
        </w:rPr>
        <w:t>SUNDAY</w:t>
      </w:r>
    </w:p>
    <w:p w14:paraId="1674E59D" w14:textId="7BE69669" w:rsidR="00FF242C" w:rsidRDefault="008532CD" w:rsidP="00BD3C39">
      <w:pPr>
        <w:widowControl/>
        <w:wordWrap/>
        <w:spacing w:after="200"/>
        <w:jc w:val="center"/>
        <w:rPr>
          <w:rFonts w:ascii="Calibri" w:eastAsia="Calibri" w:hAnsi="Calibri"/>
          <w:b/>
          <w:color w:val="000000"/>
          <w:sz w:val="24"/>
        </w:rPr>
      </w:pPr>
      <w:r>
        <w:rPr>
          <w:rFonts w:ascii="Calibri" w:eastAsia="Calibri" w:hAnsi="Calibri"/>
          <w:b/>
          <w:color w:val="000000"/>
          <w:sz w:val="24"/>
        </w:rPr>
        <w:t>STANDARD</w:t>
      </w:r>
      <w:r w:rsidR="00F53316">
        <w:rPr>
          <w:rFonts w:ascii="Calibri" w:eastAsia="Calibri" w:hAnsi="Calibri"/>
          <w:b/>
          <w:color w:val="000000"/>
          <w:sz w:val="24"/>
        </w:rPr>
        <w:t xml:space="preserve"> 1</w:t>
      </w:r>
      <w:r w:rsidR="00BD3C39">
        <w:rPr>
          <w:rFonts w:ascii="Calibri" w:eastAsia="Calibri" w:hAnsi="Calibri"/>
          <w:b/>
          <w:color w:val="000000"/>
          <w:sz w:val="24"/>
        </w:rPr>
        <w:t xml:space="preserve"> </w:t>
      </w:r>
      <w:r>
        <w:rPr>
          <w:rFonts w:ascii="Calibri" w:eastAsia="Calibri" w:hAnsi="Calibri"/>
          <w:b/>
          <w:color w:val="000000"/>
          <w:sz w:val="24"/>
        </w:rPr>
        <w:t>(</w:t>
      </w:r>
      <w:r w:rsidR="000449C6">
        <w:rPr>
          <w:rFonts w:ascii="Calibri" w:eastAsia="Calibri" w:hAnsi="Calibri"/>
          <w:b/>
          <w:color w:val="000000"/>
          <w:sz w:val="24"/>
        </w:rPr>
        <w:t>S, A, M</w:t>
      </w:r>
      <w:r>
        <w:rPr>
          <w:rFonts w:ascii="Calibri" w:eastAsia="Calibri" w:hAnsi="Calibri"/>
          <w:b/>
          <w:color w:val="000000"/>
          <w:sz w:val="24"/>
        </w:rPr>
        <w:t>)</w:t>
      </w:r>
      <w:r w:rsidR="00FF242C">
        <w:rPr>
          <w:rFonts w:ascii="Calibri" w:eastAsia="Calibri" w:hAnsi="Calibri"/>
          <w:b/>
          <w:color w:val="000000"/>
          <w:sz w:val="24"/>
        </w:rPr>
        <w:t xml:space="preserve">            </w:t>
      </w:r>
      <w:r w:rsidR="00F53316">
        <w:rPr>
          <w:rFonts w:ascii="Calibri" w:eastAsia="Calibri" w:hAnsi="Calibri"/>
          <w:b/>
          <w:color w:val="000000"/>
          <w:sz w:val="24"/>
        </w:rPr>
        <w:t xml:space="preserve">    </w:t>
      </w:r>
      <w:r w:rsidR="00FF242C">
        <w:rPr>
          <w:rFonts w:ascii="Calibri" w:eastAsia="Calibri" w:hAnsi="Calibri"/>
          <w:b/>
          <w:color w:val="000000"/>
          <w:sz w:val="24"/>
        </w:rPr>
        <w:t xml:space="preserve"> </w:t>
      </w:r>
      <w:r w:rsidR="00F53316">
        <w:rPr>
          <w:rFonts w:ascii="Calibri" w:eastAsia="Calibri" w:hAnsi="Calibri"/>
          <w:b/>
          <w:color w:val="000000"/>
          <w:sz w:val="24"/>
        </w:rPr>
        <w:t>GAMBLE 1</w:t>
      </w:r>
      <w:r w:rsidR="00A72849">
        <w:rPr>
          <w:rFonts w:ascii="Calibri" w:eastAsia="Calibri" w:hAnsi="Calibri"/>
          <w:b/>
          <w:color w:val="000000"/>
          <w:sz w:val="24"/>
        </w:rPr>
        <w:t xml:space="preserve"> </w:t>
      </w:r>
      <w:r>
        <w:rPr>
          <w:rFonts w:ascii="Calibri" w:eastAsia="Calibri" w:hAnsi="Calibri"/>
          <w:b/>
          <w:color w:val="000000"/>
          <w:sz w:val="24"/>
        </w:rPr>
        <w:t>(</w:t>
      </w:r>
      <w:r w:rsidR="000449C6">
        <w:rPr>
          <w:rFonts w:ascii="Calibri" w:eastAsia="Calibri" w:hAnsi="Calibri"/>
          <w:b/>
          <w:color w:val="000000"/>
          <w:sz w:val="24"/>
        </w:rPr>
        <w:t>M, A, S</w:t>
      </w:r>
      <w:r>
        <w:rPr>
          <w:rFonts w:ascii="Calibri" w:eastAsia="Calibri" w:hAnsi="Calibri"/>
          <w:b/>
          <w:color w:val="000000"/>
          <w:sz w:val="24"/>
        </w:rPr>
        <w:t>)</w:t>
      </w:r>
    </w:p>
    <w:p w14:paraId="1D998357" w14:textId="582538FF" w:rsidR="00BD3C39" w:rsidRDefault="008532CD" w:rsidP="00BD3C39">
      <w:pPr>
        <w:widowControl/>
        <w:wordWrap/>
        <w:spacing w:after="200"/>
        <w:jc w:val="center"/>
        <w:rPr>
          <w:rFonts w:ascii="Calibri" w:eastAsia="Calibri" w:hAnsi="Calibri"/>
          <w:b/>
          <w:color w:val="000000"/>
          <w:sz w:val="24"/>
        </w:rPr>
      </w:pPr>
      <w:r>
        <w:rPr>
          <w:rFonts w:ascii="Calibri" w:eastAsia="Calibri" w:hAnsi="Calibri"/>
          <w:b/>
          <w:color w:val="000000"/>
          <w:sz w:val="24"/>
        </w:rPr>
        <w:t>STANDARD</w:t>
      </w:r>
      <w:r w:rsidR="00F53316">
        <w:rPr>
          <w:rFonts w:ascii="Calibri" w:eastAsia="Calibri" w:hAnsi="Calibri"/>
          <w:b/>
          <w:color w:val="000000"/>
          <w:sz w:val="24"/>
        </w:rPr>
        <w:t xml:space="preserve"> 2</w:t>
      </w:r>
      <w:r w:rsidR="00BD3C39">
        <w:rPr>
          <w:rFonts w:ascii="Calibri" w:eastAsia="Calibri" w:hAnsi="Calibri"/>
          <w:b/>
          <w:color w:val="000000"/>
          <w:sz w:val="24"/>
        </w:rPr>
        <w:t xml:space="preserve"> </w:t>
      </w:r>
      <w:bookmarkStart w:id="0" w:name="_Hlk174923118"/>
      <w:r w:rsidR="00BD3C39">
        <w:rPr>
          <w:rFonts w:ascii="Calibri" w:eastAsia="Calibri" w:hAnsi="Calibri"/>
          <w:b/>
          <w:color w:val="000000"/>
          <w:sz w:val="24"/>
        </w:rPr>
        <w:t>(</w:t>
      </w:r>
      <w:r w:rsidR="000449C6">
        <w:rPr>
          <w:rFonts w:ascii="Calibri" w:eastAsia="Calibri" w:hAnsi="Calibri"/>
          <w:b/>
          <w:color w:val="000000"/>
          <w:sz w:val="24"/>
        </w:rPr>
        <w:t>S, A, M</w:t>
      </w:r>
      <w:r w:rsidR="00BD3C39">
        <w:rPr>
          <w:rFonts w:ascii="Calibri" w:eastAsia="Calibri" w:hAnsi="Calibri"/>
          <w:b/>
          <w:color w:val="000000"/>
          <w:sz w:val="24"/>
        </w:rPr>
        <w:t>)</w:t>
      </w:r>
      <w:bookmarkEnd w:id="0"/>
      <w:r w:rsidR="00BD3C39">
        <w:rPr>
          <w:rFonts w:ascii="Calibri" w:eastAsia="Calibri" w:hAnsi="Calibri"/>
          <w:b/>
          <w:color w:val="000000"/>
          <w:sz w:val="24"/>
        </w:rPr>
        <w:t xml:space="preserve">            </w:t>
      </w:r>
      <w:r w:rsidR="00F53316">
        <w:rPr>
          <w:rFonts w:ascii="Calibri" w:eastAsia="Calibri" w:hAnsi="Calibri"/>
          <w:b/>
          <w:color w:val="000000"/>
          <w:sz w:val="24"/>
        </w:rPr>
        <w:t xml:space="preserve">     </w:t>
      </w:r>
      <w:r w:rsidR="00BD3C39">
        <w:rPr>
          <w:rFonts w:ascii="Calibri" w:eastAsia="Calibri" w:hAnsi="Calibri"/>
          <w:b/>
          <w:color w:val="000000"/>
          <w:sz w:val="24"/>
        </w:rPr>
        <w:t xml:space="preserve"> </w:t>
      </w:r>
      <w:r w:rsidR="00F53316">
        <w:rPr>
          <w:rFonts w:ascii="Calibri" w:eastAsia="Calibri" w:hAnsi="Calibri"/>
          <w:b/>
          <w:color w:val="000000"/>
          <w:sz w:val="24"/>
        </w:rPr>
        <w:t>GAMBLE 2</w:t>
      </w:r>
      <w:bookmarkStart w:id="1" w:name="_Hlk174923160"/>
      <w:r w:rsidR="00A72849">
        <w:rPr>
          <w:rFonts w:ascii="Calibri" w:eastAsia="Calibri" w:hAnsi="Calibri"/>
          <w:b/>
          <w:color w:val="000000"/>
          <w:sz w:val="24"/>
        </w:rPr>
        <w:t xml:space="preserve"> </w:t>
      </w:r>
      <w:r w:rsidR="00BD3C39">
        <w:rPr>
          <w:rFonts w:ascii="Calibri" w:eastAsia="Calibri" w:hAnsi="Calibri"/>
          <w:b/>
          <w:color w:val="000000"/>
          <w:sz w:val="24"/>
        </w:rPr>
        <w:t>(</w:t>
      </w:r>
      <w:r w:rsidR="000449C6">
        <w:rPr>
          <w:rFonts w:ascii="Calibri" w:eastAsia="Calibri" w:hAnsi="Calibri"/>
          <w:b/>
          <w:color w:val="000000"/>
          <w:sz w:val="24"/>
        </w:rPr>
        <w:t>M, A, S</w:t>
      </w:r>
      <w:r w:rsidR="00BD3C39">
        <w:rPr>
          <w:rFonts w:ascii="Calibri" w:eastAsia="Calibri" w:hAnsi="Calibri"/>
          <w:b/>
          <w:color w:val="000000"/>
          <w:sz w:val="24"/>
        </w:rPr>
        <w:t>)</w:t>
      </w:r>
      <w:bookmarkEnd w:id="1"/>
    </w:p>
    <w:p w14:paraId="25506923" w14:textId="27087C69" w:rsidR="00FF242C" w:rsidRDefault="00A72849" w:rsidP="00BD3C39">
      <w:pPr>
        <w:widowControl/>
        <w:wordWrap/>
        <w:spacing w:after="200"/>
        <w:jc w:val="center"/>
        <w:rPr>
          <w:rFonts w:ascii="Calibri" w:eastAsia="Calibri" w:hAnsi="Calibri"/>
          <w:b/>
          <w:color w:val="000000"/>
          <w:sz w:val="24"/>
        </w:rPr>
      </w:pPr>
      <w:r>
        <w:rPr>
          <w:rFonts w:ascii="Calibri" w:eastAsia="Calibri" w:hAnsi="Calibri"/>
          <w:b/>
          <w:color w:val="000000"/>
          <w:sz w:val="24"/>
        </w:rPr>
        <w:t>SNOOKER</w:t>
      </w:r>
      <w:r w:rsidR="00F53316">
        <w:rPr>
          <w:rFonts w:ascii="Calibri" w:eastAsia="Calibri" w:hAnsi="Calibri"/>
          <w:b/>
          <w:color w:val="000000"/>
          <w:sz w:val="24"/>
        </w:rPr>
        <w:t xml:space="preserve"> 1 (</w:t>
      </w:r>
      <w:r w:rsidR="008532CD">
        <w:rPr>
          <w:rFonts w:ascii="Calibri" w:eastAsia="Calibri" w:hAnsi="Calibri"/>
          <w:b/>
          <w:color w:val="000000"/>
          <w:sz w:val="24"/>
        </w:rPr>
        <w:t>(</w:t>
      </w:r>
      <w:r w:rsidR="000449C6">
        <w:rPr>
          <w:rFonts w:ascii="Calibri" w:eastAsia="Calibri" w:hAnsi="Calibri"/>
          <w:b/>
          <w:color w:val="000000"/>
          <w:sz w:val="24"/>
        </w:rPr>
        <w:t>S, A, M</w:t>
      </w:r>
      <w:r w:rsidR="008532CD">
        <w:rPr>
          <w:rFonts w:ascii="Calibri" w:eastAsia="Calibri" w:hAnsi="Calibri"/>
          <w:b/>
          <w:color w:val="000000"/>
          <w:sz w:val="24"/>
        </w:rPr>
        <w:t>)</w:t>
      </w:r>
      <w:r w:rsidR="00F53316">
        <w:rPr>
          <w:rFonts w:ascii="Calibri" w:eastAsia="Calibri" w:hAnsi="Calibri"/>
          <w:b/>
          <w:color w:val="000000"/>
          <w:sz w:val="24"/>
        </w:rPr>
        <w:t xml:space="preserve">            </w:t>
      </w:r>
      <w:r>
        <w:rPr>
          <w:rFonts w:ascii="Calibri" w:eastAsia="Calibri" w:hAnsi="Calibri"/>
          <w:b/>
          <w:color w:val="000000"/>
          <w:sz w:val="24"/>
        </w:rPr>
        <w:t xml:space="preserve">  </w:t>
      </w:r>
      <w:r w:rsidR="00F53316">
        <w:rPr>
          <w:rFonts w:ascii="Calibri" w:eastAsia="Calibri" w:hAnsi="Calibri"/>
          <w:b/>
          <w:color w:val="000000"/>
          <w:sz w:val="24"/>
        </w:rPr>
        <w:t xml:space="preserve">  </w:t>
      </w:r>
      <w:r w:rsidR="00BD3C39">
        <w:rPr>
          <w:rFonts w:ascii="Calibri" w:eastAsia="Calibri" w:hAnsi="Calibri"/>
          <w:b/>
          <w:color w:val="000000"/>
          <w:sz w:val="24"/>
        </w:rPr>
        <w:t xml:space="preserve"> </w:t>
      </w:r>
      <w:r>
        <w:rPr>
          <w:rFonts w:ascii="Calibri" w:eastAsia="Calibri" w:hAnsi="Calibri"/>
          <w:b/>
          <w:color w:val="000000"/>
          <w:sz w:val="24"/>
        </w:rPr>
        <w:t>JUMPER</w:t>
      </w:r>
      <w:r w:rsidR="00F53316">
        <w:rPr>
          <w:rFonts w:ascii="Calibri" w:eastAsia="Calibri" w:hAnsi="Calibri"/>
          <w:b/>
          <w:color w:val="000000"/>
          <w:sz w:val="24"/>
        </w:rPr>
        <w:t xml:space="preserve"> 1</w:t>
      </w:r>
      <w:r>
        <w:rPr>
          <w:rFonts w:ascii="Calibri" w:eastAsia="Calibri" w:hAnsi="Calibri"/>
          <w:b/>
          <w:color w:val="000000"/>
          <w:sz w:val="24"/>
        </w:rPr>
        <w:t xml:space="preserve"> </w:t>
      </w:r>
      <w:r w:rsidR="008532CD">
        <w:rPr>
          <w:rFonts w:ascii="Calibri" w:eastAsia="Calibri" w:hAnsi="Calibri"/>
          <w:b/>
          <w:color w:val="000000"/>
          <w:sz w:val="24"/>
        </w:rPr>
        <w:t>(</w:t>
      </w:r>
      <w:r w:rsidR="000449C6">
        <w:rPr>
          <w:rFonts w:ascii="Calibri" w:eastAsia="Calibri" w:hAnsi="Calibri"/>
          <w:b/>
          <w:color w:val="000000"/>
          <w:sz w:val="24"/>
        </w:rPr>
        <w:t>M, A, S</w:t>
      </w:r>
      <w:r w:rsidR="008532CD">
        <w:rPr>
          <w:rFonts w:ascii="Calibri" w:eastAsia="Calibri" w:hAnsi="Calibri"/>
          <w:b/>
          <w:color w:val="000000"/>
          <w:sz w:val="24"/>
        </w:rPr>
        <w:t>)</w:t>
      </w:r>
    </w:p>
    <w:p w14:paraId="18DE36F7" w14:textId="6CCFEBEB" w:rsidR="00BD3C39" w:rsidRDefault="00473C04" w:rsidP="00BD3C39">
      <w:pPr>
        <w:widowControl/>
        <w:wordWrap/>
        <w:spacing w:after="200"/>
        <w:rPr>
          <w:rFonts w:ascii="Calibri" w:eastAsia="Calibri" w:hAnsi="Calibri"/>
          <w:b/>
          <w:color w:val="000000"/>
          <w:sz w:val="24"/>
        </w:rPr>
      </w:pP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r w:rsidR="00FF242C">
        <w:rPr>
          <w:rFonts w:ascii="Calibri" w:eastAsia="Calibri" w:hAnsi="Calibri"/>
          <w:b/>
          <w:color w:val="000000"/>
          <w:sz w:val="24"/>
        </w:rPr>
        <w:t xml:space="preserve">              </w:t>
      </w:r>
      <w:r w:rsidR="00A72849">
        <w:rPr>
          <w:rFonts w:ascii="Calibri" w:eastAsia="Calibri" w:hAnsi="Calibri"/>
          <w:b/>
          <w:color w:val="000000"/>
          <w:sz w:val="24"/>
        </w:rPr>
        <w:t>SNOOKER</w:t>
      </w:r>
      <w:r w:rsidR="00F53316">
        <w:rPr>
          <w:rFonts w:ascii="Calibri" w:eastAsia="Calibri" w:hAnsi="Calibri"/>
          <w:b/>
          <w:color w:val="000000"/>
          <w:sz w:val="24"/>
        </w:rPr>
        <w:t xml:space="preserve"> 2 (</w:t>
      </w:r>
      <w:r w:rsidR="000449C6">
        <w:rPr>
          <w:rFonts w:ascii="Calibri" w:eastAsia="Calibri" w:hAnsi="Calibri"/>
          <w:b/>
          <w:color w:val="000000"/>
          <w:sz w:val="24"/>
        </w:rPr>
        <w:t>S, A, M</w:t>
      </w:r>
      <w:r w:rsidR="00F53316">
        <w:rPr>
          <w:rFonts w:ascii="Calibri" w:eastAsia="Calibri" w:hAnsi="Calibri"/>
          <w:b/>
          <w:color w:val="000000"/>
          <w:sz w:val="24"/>
        </w:rPr>
        <w:t xml:space="preserve">)             </w:t>
      </w:r>
      <w:r w:rsidR="00A72849">
        <w:rPr>
          <w:rFonts w:ascii="Calibri" w:eastAsia="Calibri" w:hAnsi="Calibri"/>
          <w:b/>
          <w:color w:val="000000"/>
          <w:sz w:val="24"/>
        </w:rPr>
        <w:t xml:space="preserve">  </w:t>
      </w:r>
      <w:r w:rsidR="00F53316">
        <w:rPr>
          <w:rFonts w:ascii="Calibri" w:eastAsia="Calibri" w:hAnsi="Calibri"/>
          <w:b/>
          <w:color w:val="000000"/>
          <w:sz w:val="24"/>
        </w:rPr>
        <w:t xml:space="preserve">  </w:t>
      </w:r>
      <w:r w:rsidR="00A72849">
        <w:rPr>
          <w:rFonts w:ascii="Calibri" w:eastAsia="Calibri" w:hAnsi="Calibri"/>
          <w:b/>
          <w:color w:val="000000"/>
          <w:sz w:val="24"/>
        </w:rPr>
        <w:t>JUMPER</w:t>
      </w:r>
      <w:r w:rsidR="00F53316">
        <w:rPr>
          <w:rFonts w:ascii="Calibri" w:eastAsia="Calibri" w:hAnsi="Calibri"/>
          <w:b/>
          <w:color w:val="000000"/>
          <w:sz w:val="24"/>
        </w:rPr>
        <w:t xml:space="preserve"> 2</w:t>
      </w:r>
      <w:r w:rsidR="00BD3C39">
        <w:rPr>
          <w:rFonts w:ascii="Calibri" w:eastAsia="Calibri" w:hAnsi="Calibri"/>
          <w:b/>
          <w:color w:val="000000"/>
          <w:sz w:val="24"/>
        </w:rPr>
        <w:t xml:space="preserve"> (</w:t>
      </w:r>
      <w:r w:rsidR="000449C6">
        <w:rPr>
          <w:rFonts w:ascii="Calibri" w:eastAsia="Calibri" w:hAnsi="Calibri"/>
          <w:b/>
          <w:color w:val="000000"/>
          <w:sz w:val="24"/>
        </w:rPr>
        <w:t>M, A, S</w:t>
      </w:r>
      <w:r w:rsidR="00BD3C39">
        <w:rPr>
          <w:rFonts w:ascii="Calibri" w:eastAsia="Calibri" w:hAnsi="Calibri"/>
          <w:b/>
          <w:color w:val="000000"/>
          <w:sz w:val="24"/>
        </w:rPr>
        <w:t>)</w:t>
      </w:r>
    </w:p>
    <w:p w14:paraId="1FEF4DA4" w14:textId="77777777" w:rsidR="00AB2092" w:rsidRPr="00FF242C" w:rsidRDefault="00AB2092" w:rsidP="00473C04">
      <w:pPr>
        <w:widowControl/>
        <w:wordWrap/>
        <w:spacing w:after="200"/>
        <w:jc w:val="left"/>
        <w:rPr>
          <w:rFonts w:ascii="Calibri" w:eastAsia="Calibri" w:hAnsi="Calibri"/>
          <w:b/>
          <w:color w:val="000000"/>
          <w:sz w:val="24"/>
        </w:rPr>
      </w:pPr>
    </w:p>
    <w:p w14:paraId="3A8250FD" w14:textId="70B370D8" w:rsidR="00AB2092" w:rsidRDefault="00AB2092" w:rsidP="00501EC8">
      <w:pPr>
        <w:widowControl/>
        <w:wordWrap/>
        <w:spacing w:after="200"/>
        <w:jc w:val="center"/>
        <w:rPr>
          <w:rFonts w:ascii="Calibri" w:eastAsia="Calibri" w:hAnsi="Calibri"/>
          <w:color w:val="000000"/>
          <w:sz w:val="24"/>
        </w:rPr>
      </w:pPr>
      <w:r>
        <w:rPr>
          <w:rFonts w:ascii="Calibri" w:eastAsia="Calibri" w:hAnsi="Calibri"/>
          <w:color w:val="000000"/>
          <w:sz w:val="28"/>
        </w:rPr>
        <w:t xml:space="preserve"> </w:t>
      </w:r>
      <w:r>
        <w:rPr>
          <w:rFonts w:ascii="Calibri" w:eastAsia="Calibri" w:hAnsi="Calibri"/>
          <w:b/>
          <w:color w:val="000000"/>
          <w:sz w:val="24"/>
        </w:rPr>
        <w:t xml:space="preserve">Classes:  </w:t>
      </w:r>
      <w:r>
        <w:rPr>
          <w:rFonts w:ascii="Calibri" w:eastAsia="Calibri" w:hAnsi="Calibri"/>
          <w:color w:val="000000"/>
          <w:sz w:val="24"/>
        </w:rPr>
        <w:t xml:space="preserve">Junior Handling, Regular, </w:t>
      </w:r>
      <w:r w:rsidR="000449C6">
        <w:rPr>
          <w:rFonts w:ascii="Calibri" w:eastAsia="Calibri" w:hAnsi="Calibri"/>
          <w:color w:val="000000"/>
          <w:sz w:val="24"/>
        </w:rPr>
        <w:t>Veteran,</w:t>
      </w:r>
      <w:r>
        <w:rPr>
          <w:rFonts w:ascii="Calibri" w:eastAsia="Calibri" w:hAnsi="Calibri"/>
          <w:color w:val="000000"/>
          <w:sz w:val="24"/>
        </w:rPr>
        <w:t xml:space="preserve"> D</w:t>
      </w:r>
      <w:r w:rsidR="00501EC8">
        <w:rPr>
          <w:rFonts w:ascii="Calibri" w:eastAsia="Calibri" w:hAnsi="Calibri"/>
          <w:color w:val="000000"/>
          <w:sz w:val="24"/>
        </w:rPr>
        <w:t>ouble Drop Veteran and Specials</w:t>
      </w:r>
    </w:p>
    <w:p w14:paraId="3469CD88" w14:textId="5494CB5E" w:rsidR="00AB2092" w:rsidRDefault="00AB2092">
      <w:pPr>
        <w:widowControl/>
        <w:wordWrap/>
        <w:spacing w:after="200"/>
        <w:jc w:val="center"/>
        <w:rPr>
          <w:rFonts w:ascii="Calibri" w:eastAsia="Calibri" w:hAnsi="Calibri"/>
          <w:color w:val="000000"/>
          <w:sz w:val="24"/>
        </w:rPr>
      </w:pPr>
      <w:r>
        <w:rPr>
          <w:rFonts w:ascii="Calibri" w:eastAsia="Calibri" w:hAnsi="Calibri"/>
          <w:color w:val="BC0000"/>
          <w:sz w:val="24"/>
          <w:u w:val="single"/>
        </w:rPr>
        <w:t xml:space="preserve">Opening Date: </w:t>
      </w:r>
      <w:r w:rsidR="008B5FF5">
        <w:rPr>
          <w:rFonts w:ascii="Calibri" w:eastAsia="Calibri" w:hAnsi="Calibri"/>
          <w:color w:val="BC0000"/>
          <w:sz w:val="24"/>
          <w:u w:val="single"/>
        </w:rPr>
        <w:t>June 9</w:t>
      </w:r>
      <w:r w:rsidR="00F53316">
        <w:rPr>
          <w:rFonts w:ascii="Calibri" w:eastAsia="Calibri" w:hAnsi="Calibri"/>
          <w:color w:val="BC0000"/>
          <w:sz w:val="24"/>
          <w:u w:val="single"/>
        </w:rPr>
        <w:t>, 202</w:t>
      </w:r>
      <w:r w:rsidR="00A72849">
        <w:rPr>
          <w:rFonts w:ascii="Calibri" w:eastAsia="Calibri" w:hAnsi="Calibri"/>
          <w:color w:val="BC0000"/>
          <w:sz w:val="24"/>
          <w:u w:val="single"/>
        </w:rPr>
        <w:t>6</w:t>
      </w:r>
      <w:r w:rsidR="00BD3C39">
        <w:rPr>
          <w:rFonts w:ascii="Calibri" w:eastAsia="Calibri" w:hAnsi="Calibri"/>
          <w:color w:val="BC0000"/>
          <w:sz w:val="24"/>
          <w:u w:val="single"/>
        </w:rPr>
        <w:t xml:space="preserve"> (8AM)</w:t>
      </w:r>
    </w:p>
    <w:p w14:paraId="59FEA928" w14:textId="154F8433" w:rsidR="00AB2092" w:rsidRDefault="00AB2092">
      <w:pPr>
        <w:widowControl/>
        <w:wordWrap/>
        <w:spacing w:after="200"/>
        <w:jc w:val="center"/>
        <w:rPr>
          <w:rFonts w:ascii="Calibri" w:eastAsia="Calibri" w:hAnsi="Calibri"/>
          <w:color w:val="000000"/>
          <w:sz w:val="24"/>
        </w:rPr>
      </w:pPr>
      <w:r>
        <w:rPr>
          <w:rFonts w:ascii="Calibri" w:eastAsia="Calibri" w:hAnsi="Calibri"/>
          <w:color w:val="000000"/>
          <w:sz w:val="24"/>
          <w:u w:val="single"/>
        </w:rPr>
        <w:t xml:space="preserve">Closing Date: </w:t>
      </w:r>
      <w:r w:rsidR="008B5FF5">
        <w:rPr>
          <w:rFonts w:ascii="Calibri" w:eastAsia="Calibri" w:hAnsi="Calibri"/>
          <w:color w:val="000000"/>
          <w:sz w:val="24"/>
        </w:rPr>
        <w:t xml:space="preserve"> July 3</w:t>
      </w:r>
      <w:r w:rsidR="00AC6257">
        <w:rPr>
          <w:rFonts w:ascii="Calibri" w:eastAsia="Calibri" w:hAnsi="Calibri"/>
          <w:color w:val="000000"/>
          <w:sz w:val="24"/>
        </w:rPr>
        <w:t>, 2</w:t>
      </w:r>
      <w:r w:rsidR="00A72849">
        <w:rPr>
          <w:rFonts w:ascii="Calibri" w:eastAsia="Calibri" w:hAnsi="Calibri"/>
          <w:color w:val="000000"/>
          <w:sz w:val="24"/>
        </w:rPr>
        <w:t>6</w:t>
      </w:r>
      <w:r w:rsidR="008532CD">
        <w:rPr>
          <w:rFonts w:ascii="Calibri" w:eastAsia="Calibri" w:hAnsi="Calibri"/>
          <w:color w:val="000000"/>
          <w:sz w:val="24"/>
        </w:rPr>
        <w:t xml:space="preserve"> </w:t>
      </w:r>
      <w:r w:rsidR="00DF07E4">
        <w:rPr>
          <w:rFonts w:ascii="Calibri" w:eastAsia="Calibri" w:hAnsi="Calibri"/>
          <w:color w:val="000000"/>
          <w:sz w:val="24"/>
        </w:rPr>
        <w:t>or when we are full</w:t>
      </w:r>
    </w:p>
    <w:p w14:paraId="4322E45D" w14:textId="5CE23BFF" w:rsidR="00991F40" w:rsidRDefault="00991F40" w:rsidP="00991F40">
      <w:pPr>
        <w:widowControl/>
        <w:wordWrap/>
        <w:spacing w:after="200"/>
        <w:jc w:val="left"/>
        <w:rPr>
          <w:rFonts w:ascii="Calibri" w:eastAsia="Calibri" w:hAnsi="Calibri"/>
          <w:color w:val="000000"/>
          <w:sz w:val="24"/>
        </w:rPr>
      </w:pPr>
      <w:r w:rsidRPr="00991F40">
        <w:rPr>
          <w:rFonts w:ascii="Calibri" w:eastAsia="Calibri" w:hAnsi="Calibri"/>
          <w:b/>
          <w:bCs/>
          <w:color w:val="000000"/>
          <w:sz w:val="24"/>
          <w:u w:val="single"/>
        </w:rPr>
        <w:t>RING CREW HELP REQUESTED:</w:t>
      </w:r>
      <w:r>
        <w:rPr>
          <w:rFonts w:ascii="Calibri" w:eastAsia="Calibri" w:hAnsi="Calibri"/>
          <w:b/>
          <w:bCs/>
          <w:color w:val="000000"/>
          <w:sz w:val="24"/>
          <w:u w:val="single"/>
        </w:rPr>
        <w:t xml:space="preserve"> </w:t>
      </w:r>
      <w:r>
        <w:rPr>
          <w:rFonts w:ascii="Calibri" w:eastAsia="Calibri" w:hAnsi="Calibri"/>
          <w:color w:val="000000"/>
          <w:sz w:val="24"/>
        </w:rPr>
        <w:t xml:space="preserve">assisted requested from physically able bodies to help move contacts onto the field at set up, course change (especially after Standard and Gamble courses are completed during day)  </w:t>
      </w:r>
    </w:p>
    <w:p w14:paraId="30C69AD3" w14:textId="297E1E11" w:rsidR="00545103" w:rsidRPr="00991F40" w:rsidRDefault="00991F40" w:rsidP="00991F40">
      <w:pPr>
        <w:widowControl/>
        <w:wordWrap/>
        <w:spacing w:after="200"/>
        <w:jc w:val="left"/>
        <w:rPr>
          <w:rFonts w:ascii="Calibri" w:eastAsia="Calibri" w:hAnsi="Calibri"/>
          <w:color w:val="000000"/>
          <w:sz w:val="28"/>
          <w:szCs w:val="28"/>
        </w:rPr>
      </w:pPr>
      <w:r>
        <w:rPr>
          <w:rFonts w:ascii="Calibri" w:eastAsia="Calibri" w:hAnsi="Calibri"/>
          <w:color w:val="000000"/>
          <w:sz w:val="24"/>
        </w:rPr>
        <w:t>Additionally appreciate help to move equipment to side of arena on Saturday after last run to allow for arena maintenance Sunday am.</w:t>
      </w:r>
    </w:p>
    <w:p w14:paraId="4E2E4C85" w14:textId="77777777" w:rsidR="00545103" w:rsidRDefault="00545103">
      <w:pPr>
        <w:widowControl/>
        <w:wordWrap/>
        <w:spacing w:after="200"/>
        <w:jc w:val="center"/>
        <w:rPr>
          <w:rFonts w:ascii="Calibri" w:eastAsia="Calibri" w:hAnsi="Calibri"/>
          <w:color w:val="000000"/>
          <w:sz w:val="24"/>
        </w:rPr>
      </w:pPr>
    </w:p>
    <w:p w14:paraId="613A692D" w14:textId="77777777" w:rsidR="00F53316" w:rsidRDefault="00F53316">
      <w:pPr>
        <w:widowControl/>
        <w:wordWrap/>
        <w:spacing w:after="200"/>
        <w:jc w:val="center"/>
        <w:rPr>
          <w:rFonts w:ascii="Calibri" w:eastAsia="Calibri" w:hAnsi="Calibri"/>
          <w:color w:val="000000"/>
          <w:sz w:val="24"/>
        </w:rPr>
      </w:pPr>
    </w:p>
    <w:p w14:paraId="18E1BB8A" w14:textId="77777777" w:rsidR="00AB2092" w:rsidRPr="00991F40" w:rsidRDefault="00AB2092">
      <w:pPr>
        <w:widowControl/>
        <w:wordWrap/>
        <w:spacing w:after="200"/>
        <w:jc w:val="left"/>
        <w:rPr>
          <w:rFonts w:ascii="Calibri" w:eastAsia="Calibri" w:hAnsi="Calibri"/>
          <w:color w:val="000000"/>
          <w:sz w:val="24"/>
          <w:u w:val="single"/>
        </w:rPr>
      </w:pPr>
      <w:r w:rsidRPr="00991F40">
        <w:rPr>
          <w:rFonts w:ascii="Calibri" w:eastAsia="Calibri" w:hAnsi="Calibri"/>
          <w:b/>
          <w:color w:val="000000"/>
          <w:sz w:val="24"/>
          <w:u w:val="single"/>
        </w:rPr>
        <w:t>Event Pricing:</w:t>
      </w:r>
      <w:r w:rsidRPr="00991F40">
        <w:rPr>
          <w:rFonts w:ascii="Calibri" w:eastAsia="Calibri" w:hAnsi="Calibri"/>
          <w:color w:val="000000"/>
          <w:sz w:val="24"/>
          <w:u w:val="single"/>
        </w:rPr>
        <w:tab/>
      </w:r>
      <w:r w:rsidRPr="00991F40">
        <w:rPr>
          <w:rFonts w:ascii="Calibri" w:eastAsia="Calibri" w:hAnsi="Calibri"/>
          <w:color w:val="000000"/>
          <w:sz w:val="24"/>
          <w:u w:val="single"/>
        </w:rPr>
        <w:tab/>
      </w:r>
      <w:r w:rsidRPr="00991F40">
        <w:rPr>
          <w:rFonts w:ascii="Calibri" w:eastAsia="Calibri" w:hAnsi="Calibri"/>
          <w:color w:val="000000"/>
          <w:sz w:val="24"/>
          <w:u w:val="single"/>
        </w:rPr>
        <w:tab/>
      </w:r>
      <w:r w:rsidRPr="00991F40">
        <w:rPr>
          <w:rFonts w:ascii="Calibri" w:eastAsia="Calibri" w:hAnsi="Calibri"/>
          <w:color w:val="000000"/>
          <w:sz w:val="24"/>
          <w:u w:val="single"/>
        </w:rPr>
        <w:tab/>
      </w:r>
      <w:r w:rsidRPr="00991F40">
        <w:rPr>
          <w:rFonts w:ascii="Calibri" w:eastAsia="Calibri" w:hAnsi="Calibri"/>
          <w:color w:val="000000"/>
          <w:sz w:val="24"/>
          <w:u w:val="single"/>
        </w:rPr>
        <w:tab/>
      </w:r>
      <w:r w:rsidRPr="00991F40">
        <w:rPr>
          <w:rFonts w:ascii="Calibri" w:eastAsia="Calibri" w:hAnsi="Calibri"/>
          <w:color w:val="000000"/>
          <w:sz w:val="24"/>
          <w:u w:val="single"/>
        </w:rPr>
        <w:tab/>
      </w:r>
      <w:r w:rsidRPr="00991F40">
        <w:rPr>
          <w:rFonts w:ascii="Calibri" w:eastAsia="Calibri" w:hAnsi="Calibri"/>
          <w:color w:val="000000"/>
          <w:sz w:val="24"/>
          <w:u w:val="single"/>
        </w:rPr>
        <w:tab/>
      </w:r>
    </w:p>
    <w:p w14:paraId="26E46EF5" w14:textId="30AB041B" w:rsidR="00FF242C" w:rsidRDefault="00FF242C">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Workers Pkg. (Sat &amp; Sun):                                                    </w:t>
      </w:r>
      <w:r w:rsidR="00473C04">
        <w:rPr>
          <w:rFonts w:ascii="Calibri" w:eastAsia="Calibri" w:hAnsi="Calibri"/>
          <w:b/>
          <w:color w:val="000000"/>
          <w:sz w:val="24"/>
        </w:rPr>
        <w:t xml:space="preserve">     </w:t>
      </w:r>
      <w:r>
        <w:rPr>
          <w:rFonts w:ascii="Calibri" w:eastAsia="Calibri" w:hAnsi="Calibri"/>
          <w:b/>
          <w:color w:val="000000"/>
          <w:sz w:val="24"/>
        </w:rPr>
        <w:t xml:space="preserve">      $1</w:t>
      </w:r>
      <w:r w:rsidR="00F310C6">
        <w:rPr>
          <w:rFonts w:ascii="Calibri" w:eastAsia="Calibri" w:hAnsi="Calibri"/>
          <w:b/>
          <w:color w:val="000000"/>
          <w:sz w:val="24"/>
        </w:rPr>
        <w:t>30</w:t>
      </w:r>
      <w:r>
        <w:rPr>
          <w:rFonts w:ascii="Calibri" w:eastAsia="Calibri" w:hAnsi="Calibri"/>
          <w:b/>
          <w:color w:val="000000"/>
          <w:sz w:val="24"/>
        </w:rPr>
        <w:t>.00</w:t>
      </w:r>
    </w:p>
    <w:p w14:paraId="24816DF8" w14:textId="77777777" w:rsidR="00571ADE" w:rsidRDefault="00571ADE">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 Day Pkg. (Sat or Sun):    </w:t>
      </w:r>
      <w:r w:rsidR="00FF242C">
        <w:rPr>
          <w:rFonts w:ascii="Calibri" w:eastAsia="Calibri" w:hAnsi="Calibri"/>
          <w:b/>
          <w:color w:val="000000"/>
          <w:sz w:val="24"/>
        </w:rPr>
        <w:t xml:space="preserve">                                              </w:t>
      </w:r>
      <w:r w:rsidR="00473C04">
        <w:rPr>
          <w:rFonts w:ascii="Calibri" w:eastAsia="Calibri" w:hAnsi="Calibri"/>
          <w:b/>
          <w:color w:val="000000"/>
          <w:sz w:val="24"/>
        </w:rPr>
        <w:t xml:space="preserve">     </w:t>
      </w:r>
      <w:r>
        <w:rPr>
          <w:rFonts w:ascii="Calibri" w:eastAsia="Calibri" w:hAnsi="Calibri"/>
          <w:b/>
          <w:color w:val="000000"/>
          <w:sz w:val="24"/>
        </w:rPr>
        <w:t xml:space="preserve">  </w:t>
      </w:r>
      <w:r w:rsidR="00AB2092">
        <w:rPr>
          <w:rFonts w:ascii="Calibri" w:eastAsia="Calibri" w:hAnsi="Calibri"/>
          <w:b/>
          <w:color w:val="000000"/>
          <w:sz w:val="24"/>
        </w:rPr>
        <w:t>$6</w:t>
      </w:r>
      <w:r w:rsidR="00276C37">
        <w:rPr>
          <w:rFonts w:ascii="Calibri" w:eastAsia="Calibri" w:hAnsi="Calibri"/>
          <w:b/>
          <w:color w:val="000000"/>
          <w:sz w:val="24"/>
        </w:rPr>
        <w:t>5</w:t>
      </w:r>
      <w:r w:rsidR="00AB2092">
        <w:rPr>
          <w:rFonts w:ascii="Calibri" w:eastAsia="Calibri" w:hAnsi="Calibri"/>
          <w:b/>
          <w:color w:val="000000"/>
          <w:sz w:val="24"/>
        </w:rPr>
        <w:t>.00</w:t>
      </w:r>
    </w:p>
    <w:p w14:paraId="14648914" w14:textId="4633759F" w:rsidR="00571ADE" w:rsidRDefault="00FF242C">
      <w:pPr>
        <w:widowControl/>
        <w:wordWrap/>
        <w:spacing w:after="200"/>
        <w:jc w:val="left"/>
        <w:rPr>
          <w:rFonts w:ascii="Calibri" w:eastAsia="Calibri" w:hAnsi="Calibri"/>
          <w:color w:val="000000"/>
          <w:sz w:val="24"/>
        </w:rPr>
      </w:pPr>
      <w:r>
        <w:rPr>
          <w:rFonts w:ascii="Calibri" w:eastAsia="Calibri" w:hAnsi="Calibri"/>
          <w:b/>
          <w:color w:val="000000"/>
          <w:sz w:val="24"/>
        </w:rPr>
        <w:t>Weekend 4 Run Pkg</w:t>
      </w:r>
      <w:r w:rsidR="00571ADE">
        <w:rPr>
          <w:rFonts w:ascii="Calibri" w:eastAsia="Calibri" w:hAnsi="Calibri"/>
          <w:b/>
          <w:color w:val="000000"/>
          <w:sz w:val="24"/>
        </w:rPr>
        <w:t xml:space="preserve"> (</w:t>
      </w:r>
      <w:r>
        <w:rPr>
          <w:rFonts w:ascii="Calibri" w:eastAsia="Calibri" w:hAnsi="Calibri"/>
          <w:b/>
          <w:color w:val="000000"/>
          <w:sz w:val="24"/>
        </w:rPr>
        <w:t xml:space="preserve">Any </w:t>
      </w:r>
      <w:r w:rsidR="00F310C6">
        <w:rPr>
          <w:rFonts w:ascii="Calibri" w:eastAsia="Calibri" w:hAnsi="Calibri"/>
          <w:b/>
          <w:color w:val="000000"/>
          <w:sz w:val="24"/>
        </w:rPr>
        <w:t xml:space="preserve">4 Runs over weekend </w:t>
      </w:r>
      <w:r w:rsidR="008532CD">
        <w:rPr>
          <w:rFonts w:ascii="Calibri" w:eastAsia="Calibri" w:hAnsi="Calibri"/>
          <w:b/>
          <w:color w:val="000000"/>
          <w:sz w:val="24"/>
        </w:rPr>
        <w:t>same</w:t>
      </w:r>
      <w:r w:rsidR="00473C04">
        <w:rPr>
          <w:rFonts w:ascii="Calibri" w:eastAsia="Calibri" w:hAnsi="Calibri"/>
          <w:b/>
          <w:color w:val="000000"/>
          <w:sz w:val="24"/>
        </w:rPr>
        <w:t xml:space="preserve"> dog</w:t>
      </w:r>
      <w:r>
        <w:rPr>
          <w:rFonts w:ascii="Calibri" w:eastAsia="Calibri" w:hAnsi="Calibri"/>
          <w:b/>
          <w:color w:val="000000"/>
          <w:sz w:val="24"/>
        </w:rPr>
        <w:t>):</w:t>
      </w:r>
      <w:r w:rsidR="00070DC5">
        <w:rPr>
          <w:rFonts w:ascii="Calibri" w:eastAsia="Calibri" w:hAnsi="Calibri"/>
          <w:b/>
          <w:color w:val="000000"/>
          <w:sz w:val="24"/>
        </w:rPr>
        <w:t xml:space="preserve"> </w:t>
      </w:r>
      <w:r w:rsidR="00473C04">
        <w:rPr>
          <w:rFonts w:ascii="Calibri" w:eastAsia="Calibri" w:hAnsi="Calibri"/>
          <w:b/>
          <w:color w:val="000000"/>
          <w:sz w:val="24"/>
        </w:rPr>
        <w:t xml:space="preserve">  </w:t>
      </w:r>
      <w:r>
        <w:rPr>
          <w:rFonts w:ascii="Calibri" w:eastAsia="Calibri" w:hAnsi="Calibri"/>
          <w:b/>
          <w:color w:val="000000"/>
          <w:sz w:val="24"/>
        </w:rPr>
        <w:t xml:space="preserve"> </w:t>
      </w:r>
      <w:r w:rsidR="00571ADE">
        <w:rPr>
          <w:rFonts w:ascii="Calibri" w:eastAsia="Calibri" w:hAnsi="Calibri"/>
          <w:b/>
          <w:color w:val="000000"/>
          <w:sz w:val="24"/>
        </w:rPr>
        <w:t>$65.00</w:t>
      </w:r>
      <w:r w:rsidR="00AB2092">
        <w:rPr>
          <w:rFonts w:ascii="Calibri" w:eastAsia="Calibri" w:hAnsi="Calibri"/>
          <w:color w:val="000000"/>
          <w:sz w:val="24"/>
        </w:rPr>
        <w:tab/>
        <w:t xml:space="preserve">  </w:t>
      </w:r>
    </w:p>
    <w:p w14:paraId="6FEB90C4"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 xml:space="preserve">Worker Individual Rounds: </w:t>
      </w:r>
      <w:r>
        <w:rPr>
          <w:rFonts w:ascii="Calibri" w:eastAsia="Calibri" w:hAnsi="Calibri"/>
          <w:b/>
          <w:color w:val="000000"/>
          <w:sz w:val="24"/>
        </w:rPr>
        <w:tab/>
      </w:r>
      <w:r w:rsidR="00571ADE">
        <w:rPr>
          <w:rFonts w:ascii="Calibri" w:eastAsia="Calibri" w:hAnsi="Calibri"/>
          <w:b/>
          <w:color w:val="000000"/>
          <w:sz w:val="24"/>
        </w:rPr>
        <w:t xml:space="preserve">                                   </w:t>
      </w:r>
      <w:r w:rsidR="00FF242C">
        <w:rPr>
          <w:rFonts w:ascii="Calibri" w:eastAsia="Calibri" w:hAnsi="Calibri"/>
          <w:b/>
          <w:color w:val="000000"/>
          <w:sz w:val="24"/>
        </w:rPr>
        <w:t xml:space="preserve">               </w:t>
      </w:r>
      <w:r w:rsidR="00473C04">
        <w:rPr>
          <w:rFonts w:ascii="Calibri" w:eastAsia="Calibri" w:hAnsi="Calibri"/>
          <w:b/>
          <w:color w:val="000000"/>
          <w:sz w:val="24"/>
        </w:rPr>
        <w:t xml:space="preserve">      </w:t>
      </w:r>
      <w:r w:rsidR="00571ADE">
        <w:rPr>
          <w:rFonts w:ascii="Calibri" w:eastAsia="Calibri" w:hAnsi="Calibri"/>
          <w:b/>
          <w:color w:val="000000"/>
          <w:sz w:val="24"/>
        </w:rPr>
        <w:t xml:space="preserve">  </w:t>
      </w:r>
      <w:r>
        <w:rPr>
          <w:rFonts w:ascii="Calibri" w:eastAsia="Calibri" w:hAnsi="Calibri"/>
          <w:b/>
          <w:color w:val="000000"/>
          <w:sz w:val="24"/>
        </w:rPr>
        <w:t>$1</w:t>
      </w:r>
      <w:r w:rsidR="00276C37">
        <w:rPr>
          <w:rFonts w:ascii="Calibri" w:eastAsia="Calibri" w:hAnsi="Calibri"/>
          <w:b/>
          <w:color w:val="000000"/>
          <w:sz w:val="24"/>
        </w:rPr>
        <w:t>7</w:t>
      </w:r>
      <w:r>
        <w:rPr>
          <w:rFonts w:ascii="Calibri" w:eastAsia="Calibri" w:hAnsi="Calibri"/>
          <w:b/>
          <w:color w:val="000000"/>
          <w:sz w:val="24"/>
        </w:rPr>
        <w:t>.</w:t>
      </w:r>
      <w:r w:rsidR="00F310C6">
        <w:rPr>
          <w:rFonts w:ascii="Calibri" w:eastAsia="Calibri" w:hAnsi="Calibri"/>
          <w:b/>
          <w:color w:val="000000"/>
          <w:sz w:val="24"/>
        </w:rPr>
        <w:t>50</w:t>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p>
    <w:p w14:paraId="3B1D9A80"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Non-Worker Individual Rounds:</w:t>
      </w:r>
      <w:r w:rsidR="00571ADE">
        <w:rPr>
          <w:rFonts w:ascii="Calibri" w:eastAsia="Calibri" w:hAnsi="Calibri"/>
          <w:b/>
          <w:color w:val="000000"/>
          <w:sz w:val="24"/>
        </w:rPr>
        <w:t xml:space="preserve">                             </w:t>
      </w:r>
      <w:r w:rsidR="00FF242C">
        <w:rPr>
          <w:rFonts w:ascii="Calibri" w:eastAsia="Calibri" w:hAnsi="Calibri"/>
          <w:b/>
          <w:color w:val="000000"/>
          <w:sz w:val="24"/>
        </w:rPr>
        <w:t xml:space="preserve">                </w:t>
      </w:r>
      <w:r w:rsidR="00571ADE">
        <w:rPr>
          <w:rFonts w:ascii="Calibri" w:eastAsia="Calibri" w:hAnsi="Calibri"/>
          <w:b/>
          <w:color w:val="000000"/>
          <w:sz w:val="24"/>
        </w:rPr>
        <w:t xml:space="preserve"> </w:t>
      </w:r>
      <w:r w:rsidR="00473C04">
        <w:rPr>
          <w:rFonts w:ascii="Calibri" w:eastAsia="Calibri" w:hAnsi="Calibri"/>
          <w:b/>
          <w:color w:val="000000"/>
          <w:sz w:val="24"/>
        </w:rPr>
        <w:t xml:space="preserve">     </w:t>
      </w:r>
      <w:r w:rsidR="00571ADE">
        <w:rPr>
          <w:rFonts w:ascii="Calibri" w:eastAsia="Calibri" w:hAnsi="Calibri"/>
          <w:b/>
          <w:color w:val="000000"/>
          <w:sz w:val="24"/>
        </w:rPr>
        <w:t xml:space="preserve"> </w:t>
      </w:r>
      <w:r>
        <w:rPr>
          <w:rFonts w:ascii="Calibri" w:eastAsia="Calibri" w:hAnsi="Calibri"/>
          <w:b/>
          <w:color w:val="000000"/>
          <w:sz w:val="24"/>
        </w:rPr>
        <w:t xml:space="preserve"> $2</w:t>
      </w:r>
      <w:r w:rsidR="00C571E4">
        <w:rPr>
          <w:rFonts w:ascii="Calibri" w:eastAsia="Calibri" w:hAnsi="Calibri"/>
          <w:b/>
          <w:color w:val="000000"/>
          <w:sz w:val="24"/>
        </w:rPr>
        <w:t>2</w:t>
      </w:r>
      <w:r>
        <w:rPr>
          <w:rFonts w:ascii="Calibri" w:eastAsia="Calibri" w:hAnsi="Calibri"/>
          <w:b/>
          <w:color w:val="000000"/>
          <w:sz w:val="24"/>
        </w:rPr>
        <w:t>.</w:t>
      </w:r>
      <w:r w:rsidR="00F310C6">
        <w:rPr>
          <w:rFonts w:ascii="Calibri" w:eastAsia="Calibri" w:hAnsi="Calibri"/>
          <w:b/>
          <w:color w:val="000000"/>
          <w:sz w:val="24"/>
        </w:rPr>
        <w:t>50</w:t>
      </w:r>
    </w:p>
    <w:p w14:paraId="627DA609" w14:textId="77777777" w:rsidR="00AB2092" w:rsidRDefault="00AB2092">
      <w:pPr>
        <w:widowControl/>
        <w:wordWrap/>
        <w:spacing w:after="200"/>
        <w:jc w:val="center"/>
        <w:rPr>
          <w:rFonts w:ascii="Calibri" w:eastAsia="Calibri" w:hAnsi="Calibri"/>
          <w:color w:val="000000"/>
          <w:sz w:val="24"/>
        </w:rPr>
      </w:pPr>
      <w:r>
        <w:rPr>
          <w:rFonts w:ascii="Calibri" w:eastAsia="Calibri" w:hAnsi="Calibri"/>
          <w:color w:val="000000"/>
          <w:sz w:val="24"/>
        </w:rPr>
        <w:t>(If you do not mark down to work</w:t>
      </w:r>
      <w:r>
        <w:rPr>
          <w:rFonts w:ascii="Calibri" w:eastAsia="Calibri" w:hAnsi="Calibri"/>
          <w:b/>
          <w:color w:val="000000"/>
          <w:sz w:val="24"/>
        </w:rPr>
        <w:t xml:space="preserve">, </w:t>
      </w:r>
      <w:r>
        <w:rPr>
          <w:rFonts w:ascii="Calibri" w:eastAsia="Calibri" w:hAnsi="Calibri"/>
          <w:color w:val="000000"/>
          <w:sz w:val="24"/>
        </w:rPr>
        <w:t>you must pay the non-workers price)</w:t>
      </w:r>
    </w:p>
    <w:p w14:paraId="09578037" w14:textId="3C179A71" w:rsidR="00AB2092" w:rsidRDefault="00AB2092">
      <w:pPr>
        <w:widowControl/>
        <w:wordWrap/>
        <w:spacing w:after="200"/>
        <w:jc w:val="left"/>
        <w:rPr>
          <w:rFonts w:ascii="Calibri" w:eastAsia="Calibri" w:hAnsi="Calibri"/>
          <w:color w:val="000000"/>
          <w:sz w:val="24"/>
          <w:u w:val="single"/>
        </w:rPr>
      </w:pPr>
      <w:r>
        <w:rPr>
          <w:rFonts w:ascii="Calibri" w:eastAsia="Calibri" w:hAnsi="Calibri"/>
          <w:b/>
          <w:color w:val="000000"/>
          <w:sz w:val="24"/>
        </w:rPr>
        <w:t xml:space="preserve">Make cheques payable to: Moose Jaw Dog Club, </w:t>
      </w:r>
      <w:r>
        <w:rPr>
          <w:rFonts w:ascii="Calibri" w:eastAsia="Calibri" w:hAnsi="Calibri"/>
          <w:color w:val="000000"/>
          <w:sz w:val="24"/>
          <w:u w:val="single"/>
        </w:rPr>
        <w:t xml:space="preserve">cheques can be </w:t>
      </w:r>
      <w:r w:rsidR="000449C6">
        <w:rPr>
          <w:rFonts w:ascii="Calibri" w:eastAsia="Calibri" w:hAnsi="Calibri"/>
          <w:color w:val="000000"/>
          <w:sz w:val="24"/>
          <w:u w:val="single"/>
        </w:rPr>
        <w:t>postdated</w:t>
      </w:r>
      <w:r>
        <w:rPr>
          <w:rFonts w:ascii="Calibri" w:eastAsia="Calibri" w:hAnsi="Calibri"/>
          <w:color w:val="000000"/>
          <w:sz w:val="24"/>
          <w:u w:val="single"/>
        </w:rPr>
        <w:t xml:space="preserve"> to </w:t>
      </w:r>
      <w:r w:rsidR="00F53316">
        <w:rPr>
          <w:rFonts w:ascii="Calibri" w:eastAsia="Calibri" w:hAnsi="Calibri"/>
          <w:color w:val="000000"/>
          <w:sz w:val="24"/>
          <w:u w:val="single"/>
        </w:rPr>
        <w:t>closing date</w:t>
      </w:r>
    </w:p>
    <w:p w14:paraId="7CDE6264" w14:textId="630721B2" w:rsidR="00104E80" w:rsidRDefault="00104E80">
      <w:pPr>
        <w:widowControl/>
        <w:wordWrap/>
        <w:spacing w:after="200"/>
        <w:jc w:val="left"/>
        <w:rPr>
          <w:rFonts w:ascii="Calibri" w:eastAsia="Calibri" w:hAnsi="Calibri"/>
          <w:b/>
          <w:color w:val="000000"/>
          <w:sz w:val="24"/>
          <w:u w:val="single"/>
        </w:rPr>
      </w:pPr>
      <w:r w:rsidRPr="000B2EFB">
        <w:rPr>
          <w:rFonts w:ascii="Calibri" w:eastAsia="Calibri" w:hAnsi="Calibri"/>
          <w:b/>
          <w:color w:val="000000"/>
          <w:sz w:val="24"/>
          <w:highlight w:val="red"/>
          <w:u w:val="single"/>
        </w:rPr>
        <w:t>E-TRANSFERS</w:t>
      </w:r>
      <w:r>
        <w:rPr>
          <w:rFonts w:ascii="Calibri" w:eastAsia="Calibri" w:hAnsi="Calibri"/>
          <w:b/>
          <w:color w:val="000000"/>
          <w:sz w:val="24"/>
          <w:u w:val="single"/>
        </w:rPr>
        <w:t xml:space="preserve"> ARE </w:t>
      </w:r>
      <w:r w:rsidR="000449C6">
        <w:rPr>
          <w:rFonts w:ascii="Calibri" w:eastAsia="Calibri" w:hAnsi="Calibri"/>
          <w:b/>
          <w:color w:val="000000"/>
          <w:sz w:val="24"/>
          <w:u w:val="single"/>
        </w:rPr>
        <w:t>ACCEPTED:</w:t>
      </w:r>
      <w:r w:rsidR="00DF07E4">
        <w:rPr>
          <w:rFonts w:ascii="Calibri" w:eastAsia="Calibri" w:hAnsi="Calibri"/>
          <w:b/>
          <w:color w:val="000000"/>
          <w:sz w:val="24"/>
          <w:u w:val="single"/>
        </w:rPr>
        <w:t xml:space="preserve"> </w:t>
      </w:r>
      <w:hyperlink r:id="rId9" w:history="1">
        <w:r w:rsidR="00DF07E4" w:rsidRPr="001646F0">
          <w:rPr>
            <w:rStyle w:val="Hyperlink"/>
            <w:rFonts w:ascii="Calibri" w:eastAsia="Calibri" w:hAnsi="Calibri"/>
            <w:b/>
            <w:sz w:val="24"/>
          </w:rPr>
          <w:t>mjdcpayments@gmail.com</w:t>
        </w:r>
      </w:hyperlink>
      <w:r w:rsidR="00F53316">
        <w:t xml:space="preserve"> (automatic deposit)</w:t>
      </w:r>
    </w:p>
    <w:p w14:paraId="7A71A12B" w14:textId="77777777" w:rsidR="00DF07E4" w:rsidRPr="000B2EFB" w:rsidRDefault="00DF07E4">
      <w:pPr>
        <w:widowControl/>
        <w:wordWrap/>
        <w:spacing w:after="200"/>
        <w:jc w:val="left"/>
        <w:rPr>
          <w:rFonts w:ascii="Calibri" w:eastAsia="Calibri" w:hAnsi="Calibri"/>
          <w:b/>
          <w:color w:val="002060"/>
          <w:sz w:val="24"/>
          <w:u w:val="single"/>
        </w:rPr>
      </w:pPr>
      <w:r>
        <w:rPr>
          <w:rFonts w:ascii="Calibri" w:eastAsia="Calibri" w:hAnsi="Calibri"/>
          <w:b/>
          <w:color w:val="000000"/>
          <w:sz w:val="24"/>
          <w:u w:val="single"/>
        </w:rPr>
        <w:t xml:space="preserve">E-Mail entries </w:t>
      </w:r>
      <w:r w:rsidR="000B2EFB">
        <w:rPr>
          <w:rFonts w:ascii="Calibri" w:eastAsia="Calibri" w:hAnsi="Calibri"/>
          <w:b/>
          <w:color w:val="000000"/>
          <w:sz w:val="24"/>
          <w:u w:val="single"/>
        </w:rPr>
        <w:t>to</w:t>
      </w:r>
      <w:r>
        <w:rPr>
          <w:rFonts w:ascii="Calibri" w:eastAsia="Calibri" w:hAnsi="Calibri"/>
          <w:b/>
          <w:color w:val="000000"/>
          <w:sz w:val="24"/>
          <w:u w:val="single"/>
        </w:rPr>
        <w:t xml:space="preserve">: </w:t>
      </w:r>
      <w:r w:rsidRPr="000B2EFB">
        <w:rPr>
          <w:rFonts w:ascii="Calibri" w:eastAsia="Calibri" w:hAnsi="Calibri"/>
          <w:b/>
          <w:color w:val="002060"/>
          <w:sz w:val="24"/>
          <w:u w:val="single"/>
        </w:rPr>
        <w:t>moosejawdogclub@gmail.com</w:t>
      </w:r>
    </w:p>
    <w:p w14:paraId="7440DEC9" w14:textId="77777777" w:rsidR="00AB2092" w:rsidRDefault="000B2EFB">
      <w:pPr>
        <w:widowControl/>
        <w:wordWrap/>
        <w:spacing w:after="200"/>
        <w:jc w:val="left"/>
        <w:rPr>
          <w:rFonts w:ascii="Calibri" w:eastAsia="Calibri" w:hAnsi="Calibri"/>
          <w:b/>
          <w:color w:val="000000"/>
          <w:sz w:val="24"/>
        </w:rPr>
      </w:pPr>
      <w:r>
        <w:rPr>
          <w:rFonts w:ascii="Calibri" w:eastAsia="Calibri" w:hAnsi="Calibri"/>
          <w:b/>
          <w:color w:val="000000"/>
          <w:sz w:val="24"/>
        </w:rPr>
        <w:t>Mail</w:t>
      </w:r>
      <w:r w:rsidR="00AB2092">
        <w:rPr>
          <w:rFonts w:ascii="Calibri" w:eastAsia="Calibri" w:hAnsi="Calibri"/>
          <w:b/>
          <w:color w:val="000000"/>
          <w:sz w:val="24"/>
        </w:rPr>
        <w:t xml:space="preserve"> to</w:t>
      </w:r>
      <w:r w:rsidR="00AB2092">
        <w:rPr>
          <w:rFonts w:ascii="Calibri" w:eastAsia="Calibri" w:hAnsi="Calibri"/>
          <w:color w:val="000000"/>
          <w:sz w:val="24"/>
        </w:rPr>
        <w:t xml:space="preserve">: </w:t>
      </w:r>
      <w:r w:rsidR="00AB2092">
        <w:rPr>
          <w:rFonts w:ascii="Calibri" w:eastAsia="Calibri" w:hAnsi="Calibri"/>
          <w:b/>
          <w:color w:val="000000"/>
          <w:sz w:val="24"/>
        </w:rPr>
        <w:t>Trial Chairperson</w:t>
      </w:r>
    </w:p>
    <w:p w14:paraId="77AFC212" w14:textId="69888F0A" w:rsidR="00AB2092" w:rsidRDefault="00AB2092">
      <w:pPr>
        <w:widowControl/>
        <w:wordWrap/>
        <w:spacing w:after="200"/>
        <w:jc w:val="left"/>
        <w:rPr>
          <w:rFonts w:ascii="Calibri" w:eastAsia="Calibri" w:hAnsi="Calibri"/>
          <w:color w:val="000000"/>
          <w:sz w:val="24"/>
        </w:rPr>
      </w:pPr>
      <w:r>
        <w:rPr>
          <w:rFonts w:ascii="Calibri" w:eastAsia="Calibri" w:hAnsi="Calibri"/>
          <w:color w:val="000000"/>
          <w:sz w:val="24"/>
        </w:rPr>
        <w:t xml:space="preserve">Tracey Cook     </w:t>
      </w:r>
      <w:r>
        <w:rPr>
          <w:rFonts w:ascii="Calibri" w:eastAsia="Calibri" w:hAnsi="Calibri"/>
          <w:color w:val="000000"/>
          <w:sz w:val="24"/>
        </w:rPr>
        <w:tab/>
        <w:t>Phone:</w:t>
      </w:r>
      <w:r w:rsidR="00433138">
        <w:rPr>
          <w:rFonts w:ascii="Calibri" w:eastAsia="Calibri" w:hAnsi="Calibri"/>
          <w:color w:val="000000"/>
          <w:sz w:val="24"/>
        </w:rPr>
        <w:t xml:space="preserve"> </w:t>
      </w:r>
      <w:r>
        <w:rPr>
          <w:rFonts w:ascii="Calibri" w:eastAsia="Calibri" w:hAnsi="Calibri"/>
          <w:color w:val="000000"/>
          <w:sz w:val="24"/>
        </w:rPr>
        <w:t>306-631-</w:t>
      </w:r>
      <w:r w:rsidR="000449C6">
        <w:rPr>
          <w:rFonts w:ascii="Calibri" w:eastAsia="Calibri" w:hAnsi="Calibri"/>
          <w:color w:val="000000"/>
          <w:sz w:val="24"/>
        </w:rPr>
        <w:t>8223 (</w:t>
      </w:r>
      <w:r>
        <w:rPr>
          <w:rFonts w:ascii="Calibri" w:eastAsia="Calibri" w:hAnsi="Calibri"/>
          <w:color w:val="000000"/>
          <w:sz w:val="24"/>
        </w:rPr>
        <w:t>evenings)</w:t>
      </w:r>
    </w:p>
    <w:p w14:paraId="2CB532E3" w14:textId="77777777" w:rsidR="00AB2092" w:rsidRDefault="00AB2092">
      <w:pPr>
        <w:widowControl/>
        <w:wordWrap/>
        <w:spacing w:after="200"/>
        <w:jc w:val="left"/>
        <w:rPr>
          <w:rFonts w:ascii="Calibri" w:eastAsia="Calibri" w:hAnsi="Calibri"/>
          <w:color w:val="000000"/>
          <w:sz w:val="24"/>
        </w:rPr>
      </w:pPr>
      <w:r>
        <w:rPr>
          <w:rFonts w:ascii="Calibri" w:eastAsia="Calibri" w:hAnsi="Calibri"/>
          <w:color w:val="000000"/>
          <w:sz w:val="24"/>
        </w:rPr>
        <w:t>Email address:  moosejawdogclub@gmail.com</w:t>
      </w:r>
    </w:p>
    <w:p w14:paraId="3E6DFC2A" w14:textId="73CE9C28" w:rsidR="00AB2092" w:rsidRDefault="00AB2092">
      <w:pPr>
        <w:widowControl/>
        <w:wordWrap/>
        <w:spacing w:after="200"/>
        <w:jc w:val="left"/>
        <w:rPr>
          <w:rFonts w:ascii="Calibri" w:eastAsia="Calibri" w:hAnsi="Calibri"/>
          <w:color w:val="000000"/>
          <w:sz w:val="24"/>
        </w:rPr>
      </w:pPr>
      <w:r>
        <w:rPr>
          <w:rFonts w:ascii="Calibri" w:eastAsia="Calibri" w:hAnsi="Calibri"/>
          <w:color w:val="000000"/>
          <w:sz w:val="24"/>
        </w:rPr>
        <w:t>P.O.</w:t>
      </w:r>
      <w:r w:rsidR="000B2EFB">
        <w:rPr>
          <w:rFonts w:ascii="Calibri" w:eastAsia="Calibri" w:hAnsi="Calibri"/>
          <w:color w:val="000000"/>
          <w:sz w:val="24"/>
        </w:rPr>
        <w:t xml:space="preserve"> </w:t>
      </w:r>
      <w:r>
        <w:rPr>
          <w:rFonts w:ascii="Calibri" w:eastAsia="Calibri" w:hAnsi="Calibri"/>
          <w:color w:val="000000"/>
          <w:sz w:val="24"/>
        </w:rPr>
        <w:t xml:space="preserve">Box 592 Station </w:t>
      </w:r>
      <w:r w:rsidR="000449C6">
        <w:rPr>
          <w:rFonts w:ascii="Calibri" w:eastAsia="Calibri" w:hAnsi="Calibri"/>
          <w:color w:val="000000"/>
          <w:sz w:val="24"/>
        </w:rPr>
        <w:t>Main, Moose</w:t>
      </w:r>
      <w:r>
        <w:rPr>
          <w:rFonts w:ascii="Calibri" w:eastAsia="Calibri" w:hAnsi="Calibri"/>
          <w:color w:val="000000"/>
          <w:sz w:val="24"/>
        </w:rPr>
        <w:t xml:space="preserve"> Jaw, SK, S6H4P2</w:t>
      </w:r>
    </w:p>
    <w:p w14:paraId="1C6FBEF6" w14:textId="18C0F2BE"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u w:val="single"/>
        </w:rPr>
        <w:t xml:space="preserve">CHECK </w:t>
      </w:r>
      <w:r w:rsidR="000449C6">
        <w:rPr>
          <w:rFonts w:ascii="Calibri" w:eastAsia="Calibri" w:hAnsi="Calibri"/>
          <w:b/>
          <w:color w:val="000000"/>
          <w:sz w:val="24"/>
          <w:u w:val="single"/>
        </w:rPr>
        <w:t>IN,</w:t>
      </w:r>
      <w:r>
        <w:rPr>
          <w:rFonts w:ascii="Calibri" w:eastAsia="Calibri" w:hAnsi="Calibri"/>
          <w:b/>
          <w:color w:val="000000"/>
          <w:sz w:val="24"/>
          <w:u w:val="single"/>
        </w:rPr>
        <w:t xml:space="preserve"> KENNEL SETUP AND MEASUREMENT</w:t>
      </w:r>
      <w:r>
        <w:rPr>
          <w:rFonts w:ascii="Calibri" w:eastAsia="Calibri" w:hAnsi="Calibri"/>
          <w:b/>
          <w:color w:val="000000"/>
          <w:sz w:val="24"/>
        </w:rPr>
        <w:t>:</w:t>
      </w:r>
    </w:p>
    <w:p w14:paraId="4BF2D993" w14:textId="4A48D30D" w:rsidR="00991F40" w:rsidRPr="00991F40" w:rsidRDefault="00AB2092" w:rsidP="00991F40">
      <w:pPr>
        <w:widowControl/>
        <w:wordWrap/>
        <w:spacing w:after="200"/>
        <w:jc w:val="left"/>
        <w:rPr>
          <w:rFonts w:ascii="Calibri" w:eastAsia="Calibri" w:hAnsi="Calibri"/>
          <w:color w:val="000000"/>
          <w:sz w:val="28"/>
          <w:szCs w:val="28"/>
        </w:rPr>
      </w:pPr>
      <w:r>
        <w:rPr>
          <w:rFonts w:ascii="Calibri" w:eastAsia="Calibri" w:hAnsi="Calibri"/>
          <w:color w:val="000000"/>
          <w:sz w:val="24"/>
        </w:rPr>
        <w:t xml:space="preserve">Friday night:  </w:t>
      </w:r>
      <w:r w:rsidR="00F53316">
        <w:rPr>
          <w:rFonts w:ascii="Calibri" w:eastAsia="Calibri" w:hAnsi="Calibri"/>
          <w:color w:val="000000"/>
          <w:sz w:val="24"/>
        </w:rPr>
        <w:t>5</w:t>
      </w:r>
      <w:r>
        <w:rPr>
          <w:rFonts w:ascii="Calibri" w:eastAsia="Calibri" w:hAnsi="Calibri"/>
          <w:color w:val="000000"/>
          <w:sz w:val="24"/>
        </w:rPr>
        <w:t>:00 -</w:t>
      </w:r>
      <w:r w:rsidR="008B5FF5">
        <w:rPr>
          <w:rFonts w:ascii="Calibri" w:eastAsia="Calibri" w:hAnsi="Calibri"/>
          <w:color w:val="000000"/>
          <w:sz w:val="24"/>
        </w:rPr>
        <w:t>6</w:t>
      </w:r>
      <w:r>
        <w:rPr>
          <w:rFonts w:ascii="Calibri" w:eastAsia="Calibri" w:hAnsi="Calibri"/>
          <w:color w:val="000000"/>
          <w:sz w:val="24"/>
        </w:rPr>
        <w:t xml:space="preserve"> p.m. check in and set-up only. </w:t>
      </w:r>
      <w:r w:rsidR="00316CD7">
        <w:rPr>
          <w:rFonts w:ascii="Calibri" w:eastAsia="Calibri" w:hAnsi="Calibri"/>
          <w:color w:val="000000"/>
          <w:sz w:val="24"/>
        </w:rPr>
        <w:t xml:space="preserve">Course set up starts at </w:t>
      </w:r>
      <w:r w:rsidR="00F53316">
        <w:rPr>
          <w:rFonts w:ascii="Calibri" w:eastAsia="Calibri" w:hAnsi="Calibri"/>
          <w:color w:val="000000"/>
          <w:sz w:val="24"/>
        </w:rPr>
        <w:t>4</w:t>
      </w:r>
      <w:r w:rsidR="00316CD7">
        <w:rPr>
          <w:rFonts w:ascii="Calibri" w:eastAsia="Calibri" w:hAnsi="Calibri"/>
          <w:color w:val="000000"/>
          <w:sz w:val="24"/>
        </w:rPr>
        <w:t>pm</w:t>
      </w:r>
      <w:r w:rsidR="00BD3C39">
        <w:rPr>
          <w:rFonts w:ascii="Calibri" w:eastAsia="Calibri" w:hAnsi="Calibri"/>
          <w:color w:val="000000"/>
          <w:sz w:val="24"/>
        </w:rPr>
        <w:t xml:space="preserve"> for anyone that would like to assist</w:t>
      </w:r>
      <w:r w:rsidR="00D66A8F">
        <w:rPr>
          <w:rFonts w:ascii="Calibri" w:eastAsia="Calibri" w:hAnsi="Calibri"/>
          <w:color w:val="000000"/>
          <w:sz w:val="24"/>
        </w:rPr>
        <w:t xml:space="preserve">. </w:t>
      </w:r>
    </w:p>
    <w:p w14:paraId="05FDA5D5" w14:textId="1B5E7322" w:rsidR="00DF07E4" w:rsidRDefault="00AB2092">
      <w:pPr>
        <w:widowControl/>
        <w:wordWrap/>
        <w:spacing w:after="200"/>
        <w:jc w:val="left"/>
        <w:rPr>
          <w:rFonts w:ascii="Calibri" w:eastAsia="Calibri" w:hAnsi="Calibri"/>
          <w:color w:val="000000"/>
          <w:sz w:val="24"/>
        </w:rPr>
      </w:pPr>
      <w:r>
        <w:rPr>
          <w:rFonts w:ascii="Calibri" w:eastAsia="Calibri" w:hAnsi="Calibri"/>
          <w:color w:val="000000"/>
          <w:sz w:val="24"/>
        </w:rPr>
        <w:t xml:space="preserve">Saturday and Sunday: Check </w:t>
      </w:r>
      <w:r w:rsidR="000449C6">
        <w:rPr>
          <w:rFonts w:ascii="Calibri" w:eastAsia="Calibri" w:hAnsi="Calibri"/>
          <w:color w:val="000000"/>
          <w:sz w:val="24"/>
        </w:rPr>
        <w:t>in</w:t>
      </w:r>
      <w:r>
        <w:rPr>
          <w:rFonts w:ascii="Calibri" w:eastAsia="Calibri" w:hAnsi="Calibri"/>
          <w:color w:val="000000"/>
          <w:sz w:val="24"/>
        </w:rPr>
        <w:t xml:space="preserve"> and </w:t>
      </w:r>
      <w:r w:rsidR="000449C6">
        <w:rPr>
          <w:rFonts w:ascii="Calibri" w:eastAsia="Calibri" w:hAnsi="Calibri"/>
          <w:color w:val="000000"/>
          <w:sz w:val="24"/>
        </w:rPr>
        <w:t>measuring</w:t>
      </w:r>
      <w:r>
        <w:rPr>
          <w:rFonts w:ascii="Calibri" w:eastAsia="Calibri" w:hAnsi="Calibri"/>
          <w:color w:val="000000"/>
          <w:sz w:val="24"/>
        </w:rPr>
        <w:t xml:space="preserve"> from 7:</w:t>
      </w:r>
      <w:r w:rsidR="00594039">
        <w:rPr>
          <w:rFonts w:ascii="Calibri" w:eastAsia="Calibri" w:hAnsi="Calibri"/>
          <w:color w:val="000000"/>
          <w:sz w:val="24"/>
        </w:rPr>
        <w:t>30</w:t>
      </w:r>
      <w:r>
        <w:rPr>
          <w:rFonts w:ascii="Calibri" w:eastAsia="Calibri" w:hAnsi="Calibri"/>
          <w:color w:val="000000"/>
          <w:sz w:val="24"/>
        </w:rPr>
        <w:t xml:space="preserve"> -7:</w:t>
      </w:r>
      <w:r w:rsidR="00594039">
        <w:rPr>
          <w:rFonts w:ascii="Calibri" w:eastAsia="Calibri" w:hAnsi="Calibri"/>
          <w:color w:val="000000"/>
          <w:sz w:val="24"/>
        </w:rPr>
        <w:t>45</w:t>
      </w:r>
      <w:r>
        <w:rPr>
          <w:rFonts w:ascii="Calibri" w:eastAsia="Calibri" w:hAnsi="Calibri"/>
          <w:color w:val="000000"/>
          <w:sz w:val="24"/>
        </w:rPr>
        <w:t xml:space="preserve"> a.m. with General Briefing at 7:</w:t>
      </w:r>
      <w:r w:rsidR="00104E80">
        <w:rPr>
          <w:rFonts w:ascii="Calibri" w:eastAsia="Calibri" w:hAnsi="Calibri"/>
          <w:color w:val="000000"/>
          <w:sz w:val="24"/>
        </w:rPr>
        <w:t>4</w:t>
      </w:r>
      <w:r>
        <w:rPr>
          <w:rFonts w:ascii="Calibri" w:eastAsia="Calibri" w:hAnsi="Calibri"/>
          <w:color w:val="000000"/>
          <w:sz w:val="24"/>
        </w:rPr>
        <w:t xml:space="preserve">5 am. </w:t>
      </w:r>
    </w:p>
    <w:p w14:paraId="0B0E07AA" w14:textId="77777777" w:rsidR="00991F40"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Fir</w:t>
      </w:r>
      <w:r w:rsidR="00316CD7">
        <w:rPr>
          <w:rFonts w:ascii="Calibri" w:eastAsia="Calibri" w:hAnsi="Calibri"/>
          <w:b/>
          <w:color w:val="000000"/>
          <w:sz w:val="24"/>
        </w:rPr>
        <w:t xml:space="preserve">st Dog on the line at </w:t>
      </w:r>
      <w:r w:rsidR="00104E80">
        <w:rPr>
          <w:rFonts w:ascii="Calibri" w:eastAsia="Calibri" w:hAnsi="Calibri"/>
          <w:b/>
          <w:color w:val="000000"/>
          <w:sz w:val="24"/>
        </w:rPr>
        <w:t>8:00am</w:t>
      </w:r>
      <w:r w:rsidR="005B4E07">
        <w:rPr>
          <w:rFonts w:ascii="Calibri" w:eastAsia="Calibri" w:hAnsi="Calibri"/>
          <w:b/>
          <w:color w:val="000000"/>
          <w:sz w:val="24"/>
        </w:rPr>
        <w:t>. (Times are subject to change)</w:t>
      </w:r>
      <w:r w:rsidR="00316CD7">
        <w:rPr>
          <w:rFonts w:ascii="Calibri" w:eastAsia="Calibri" w:hAnsi="Calibri"/>
          <w:b/>
          <w:color w:val="000000"/>
          <w:sz w:val="24"/>
        </w:rPr>
        <w:t xml:space="preserve"> </w:t>
      </w:r>
    </w:p>
    <w:p w14:paraId="2C782E9A" w14:textId="47C27BA3" w:rsidR="00AB2092" w:rsidRPr="00991F40" w:rsidRDefault="00316CD7">
      <w:pPr>
        <w:widowControl/>
        <w:wordWrap/>
        <w:spacing w:after="200"/>
        <w:jc w:val="left"/>
        <w:rPr>
          <w:rFonts w:ascii="Calibri" w:eastAsia="Calibri" w:hAnsi="Calibri"/>
          <w:b/>
          <w:color w:val="000000"/>
          <w:sz w:val="24"/>
        </w:rPr>
      </w:pPr>
      <w:r>
        <w:rPr>
          <w:rFonts w:ascii="Calibri" w:eastAsia="Calibri" w:hAnsi="Calibri"/>
          <w:b/>
          <w:color w:val="000000"/>
          <w:sz w:val="24"/>
        </w:rPr>
        <w:t xml:space="preserve"> </w:t>
      </w:r>
      <w:r w:rsidR="00AB2092" w:rsidRPr="00594039">
        <w:rPr>
          <w:rFonts w:ascii="Calibri" w:eastAsia="Calibri" w:hAnsi="Calibri"/>
          <w:color w:val="FF0000"/>
          <w:sz w:val="24"/>
        </w:rPr>
        <w:t xml:space="preserve">Saturday with </w:t>
      </w:r>
      <w:r w:rsidR="008532CD">
        <w:rPr>
          <w:rFonts w:ascii="Calibri" w:eastAsia="Calibri" w:hAnsi="Calibri"/>
          <w:color w:val="FF0000"/>
          <w:sz w:val="24"/>
        </w:rPr>
        <w:t>Starter Standard</w:t>
      </w:r>
      <w:r w:rsidR="00AB2092" w:rsidRPr="00594039">
        <w:rPr>
          <w:rFonts w:ascii="Calibri" w:eastAsia="Calibri" w:hAnsi="Calibri"/>
          <w:color w:val="FF0000"/>
          <w:sz w:val="24"/>
        </w:rPr>
        <w:t xml:space="preserve"> 1 and Sunday with </w:t>
      </w:r>
      <w:r w:rsidR="008532CD">
        <w:rPr>
          <w:rFonts w:ascii="Calibri" w:eastAsia="Calibri" w:hAnsi="Calibri"/>
          <w:color w:val="FF0000"/>
          <w:sz w:val="24"/>
        </w:rPr>
        <w:t xml:space="preserve">Master </w:t>
      </w:r>
      <w:r w:rsidR="00C571E4">
        <w:rPr>
          <w:rFonts w:ascii="Calibri" w:eastAsia="Calibri" w:hAnsi="Calibri"/>
          <w:color w:val="FF0000"/>
          <w:sz w:val="24"/>
        </w:rPr>
        <w:t>Gamble</w:t>
      </w:r>
      <w:r w:rsidR="00BF6D31">
        <w:rPr>
          <w:rFonts w:ascii="Calibri" w:eastAsia="Calibri" w:hAnsi="Calibri"/>
          <w:color w:val="FF0000"/>
          <w:sz w:val="24"/>
        </w:rPr>
        <w:t xml:space="preserve"> </w:t>
      </w:r>
      <w:r w:rsidR="00F53316">
        <w:rPr>
          <w:rFonts w:ascii="Calibri" w:eastAsia="Calibri" w:hAnsi="Calibri"/>
          <w:color w:val="FF0000"/>
          <w:sz w:val="24"/>
        </w:rPr>
        <w:t>1</w:t>
      </w:r>
    </w:p>
    <w:p w14:paraId="19A09673"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u w:val="single"/>
        </w:rPr>
        <w:t>CONCESSION</w:t>
      </w:r>
      <w:r>
        <w:rPr>
          <w:rFonts w:ascii="Calibri" w:eastAsia="Calibri" w:hAnsi="Calibri"/>
          <w:b/>
          <w:color w:val="000000"/>
          <w:sz w:val="24"/>
        </w:rPr>
        <w:t>:</w:t>
      </w:r>
    </w:p>
    <w:p w14:paraId="40B87EB6" w14:textId="4FEA11D3" w:rsidR="00571ADE" w:rsidRPr="00571ADE" w:rsidRDefault="00AB2092">
      <w:pPr>
        <w:widowControl/>
        <w:wordWrap/>
        <w:spacing w:after="200"/>
        <w:jc w:val="left"/>
        <w:rPr>
          <w:rFonts w:ascii="Calibri" w:eastAsia="Calibri" w:hAnsi="Calibri"/>
          <w:color w:val="000000"/>
          <w:sz w:val="24"/>
        </w:rPr>
      </w:pPr>
      <w:r>
        <w:rPr>
          <w:rFonts w:ascii="Calibri" w:eastAsia="Calibri" w:hAnsi="Calibri"/>
          <w:color w:val="000000"/>
          <w:sz w:val="24"/>
        </w:rPr>
        <w:t>There will be a concession open both Saturda</w:t>
      </w:r>
      <w:r w:rsidR="00DF07E4">
        <w:rPr>
          <w:rFonts w:ascii="Calibri" w:eastAsia="Calibri" w:hAnsi="Calibri"/>
          <w:color w:val="000000"/>
          <w:sz w:val="24"/>
        </w:rPr>
        <w:t>y and Sunday in the Corral Room</w:t>
      </w:r>
      <w:r w:rsidR="008532CD">
        <w:rPr>
          <w:rFonts w:ascii="Calibri" w:eastAsia="Calibri" w:hAnsi="Calibri"/>
          <w:color w:val="000000"/>
          <w:sz w:val="24"/>
        </w:rPr>
        <w:t>.</w:t>
      </w:r>
    </w:p>
    <w:p w14:paraId="00E1EA28" w14:textId="77777777" w:rsidR="00276C37" w:rsidRDefault="00276C37">
      <w:pPr>
        <w:widowControl/>
        <w:wordWrap/>
        <w:spacing w:after="200"/>
        <w:jc w:val="left"/>
        <w:rPr>
          <w:rFonts w:ascii="Calibri" w:eastAsia="Calibri" w:hAnsi="Calibri"/>
          <w:b/>
          <w:color w:val="000000"/>
          <w:sz w:val="24"/>
          <w:u w:val="single"/>
        </w:rPr>
      </w:pPr>
      <w:r>
        <w:rPr>
          <w:rFonts w:ascii="Calibri" w:eastAsia="Calibri" w:hAnsi="Calibri"/>
          <w:b/>
          <w:color w:val="000000"/>
          <w:sz w:val="24"/>
          <w:u w:val="single"/>
        </w:rPr>
        <w:t xml:space="preserve"> MEASUREMENT CARDS:</w:t>
      </w:r>
    </w:p>
    <w:p w14:paraId="75E0B26E" w14:textId="389990E9" w:rsidR="00276C37" w:rsidRDefault="000449C6" w:rsidP="000B2EFB">
      <w:pPr>
        <w:widowControl/>
        <w:wordWrap/>
        <w:spacing w:after="200"/>
        <w:jc w:val="left"/>
        <w:rPr>
          <w:rFonts w:ascii="Calibri" w:eastAsia="Calibri" w:hAnsi="Calibri"/>
          <w:color w:val="000000"/>
          <w:sz w:val="24"/>
        </w:rPr>
      </w:pPr>
      <w:r>
        <w:rPr>
          <w:rFonts w:ascii="Calibri" w:eastAsia="Calibri" w:hAnsi="Calibri"/>
          <w:color w:val="000000"/>
          <w:sz w:val="24"/>
        </w:rPr>
        <w:t>Completed Measurement</w:t>
      </w:r>
      <w:r w:rsidR="000B2EFB">
        <w:rPr>
          <w:rFonts w:ascii="Calibri" w:eastAsia="Calibri" w:hAnsi="Calibri"/>
          <w:color w:val="000000"/>
          <w:sz w:val="24"/>
        </w:rPr>
        <w:t xml:space="preserve"> Cards Must be:</w:t>
      </w:r>
    </w:p>
    <w:p w14:paraId="482A251E" w14:textId="77777777" w:rsidR="00F53316" w:rsidRDefault="000B2EFB" w:rsidP="00F53316">
      <w:pPr>
        <w:widowControl/>
        <w:numPr>
          <w:ilvl w:val="0"/>
          <w:numId w:val="3"/>
        </w:numPr>
        <w:wordWrap/>
        <w:spacing w:after="200"/>
        <w:jc w:val="left"/>
        <w:rPr>
          <w:rFonts w:ascii="Calibri" w:eastAsia="Calibri" w:hAnsi="Calibri"/>
          <w:color w:val="000000"/>
          <w:sz w:val="24"/>
        </w:rPr>
      </w:pPr>
      <w:r>
        <w:rPr>
          <w:rFonts w:ascii="Calibri" w:eastAsia="Calibri" w:hAnsi="Calibri"/>
          <w:color w:val="000000"/>
          <w:sz w:val="24"/>
        </w:rPr>
        <w:t>Shown at the trial or</w:t>
      </w:r>
      <w:r w:rsidR="00F53316">
        <w:rPr>
          <w:rFonts w:ascii="Calibri" w:eastAsia="Calibri" w:hAnsi="Calibri"/>
          <w:color w:val="000000"/>
          <w:sz w:val="24"/>
        </w:rPr>
        <w:t xml:space="preserve"> Copy on File with the MJDC</w:t>
      </w:r>
    </w:p>
    <w:p w14:paraId="13DEB85B" w14:textId="77777777" w:rsidR="000B2EFB" w:rsidRDefault="00F53316" w:rsidP="000B2EFB">
      <w:pPr>
        <w:widowControl/>
        <w:numPr>
          <w:ilvl w:val="0"/>
          <w:numId w:val="3"/>
        </w:numPr>
        <w:wordWrap/>
        <w:spacing w:after="200"/>
        <w:jc w:val="left"/>
        <w:rPr>
          <w:rFonts w:ascii="Calibri" w:eastAsia="Calibri" w:hAnsi="Calibri"/>
          <w:color w:val="000000"/>
          <w:sz w:val="24"/>
        </w:rPr>
      </w:pPr>
      <w:r>
        <w:rPr>
          <w:rFonts w:ascii="Calibri" w:eastAsia="Calibri" w:hAnsi="Calibri"/>
          <w:color w:val="000000"/>
          <w:sz w:val="24"/>
        </w:rPr>
        <w:t>Dogs under 2</w:t>
      </w:r>
      <w:r w:rsidR="00E66075">
        <w:rPr>
          <w:rFonts w:ascii="Calibri" w:eastAsia="Calibri" w:hAnsi="Calibri"/>
          <w:color w:val="000000"/>
          <w:sz w:val="24"/>
        </w:rPr>
        <w:t xml:space="preserve"> that have temporary measurement card, must show it a trial or have copy on File with MJDC</w:t>
      </w:r>
    </w:p>
    <w:p w14:paraId="2E09204B" w14:textId="0B1DCEF3" w:rsidR="00991F40" w:rsidRPr="000D4891" w:rsidRDefault="000B2EFB" w:rsidP="00991F40">
      <w:pPr>
        <w:widowControl/>
        <w:numPr>
          <w:ilvl w:val="0"/>
          <w:numId w:val="3"/>
        </w:numPr>
        <w:wordWrap/>
        <w:spacing w:after="200"/>
        <w:jc w:val="left"/>
        <w:rPr>
          <w:rFonts w:ascii="Calibri" w:eastAsia="Calibri" w:hAnsi="Calibri"/>
          <w:color w:val="000000"/>
          <w:sz w:val="24"/>
        </w:rPr>
      </w:pPr>
      <w:r>
        <w:rPr>
          <w:rFonts w:ascii="Calibri" w:eastAsia="Calibri" w:hAnsi="Calibri"/>
          <w:color w:val="000000"/>
          <w:sz w:val="24"/>
        </w:rPr>
        <w:t xml:space="preserve">If card is not </w:t>
      </w:r>
      <w:r w:rsidR="00F53316">
        <w:rPr>
          <w:rFonts w:ascii="Calibri" w:eastAsia="Calibri" w:hAnsi="Calibri"/>
          <w:color w:val="000000"/>
          <w:sz w:val="24"/>
        </w:rPr>
        <w:t>on record</w:t>
      </w:r>
      <w:r w:rsidR="00E66075">
        <w:rPr>
          <w:rFonts w:ascii="Calibri" w:eastAsia="Calibri" w:hAnsi="Calibri"/>
          <w:color w:val="000000"/>
          <w:sz w:val="24"/>
        </w:rPr>
        <w:t xml:space="preserve"> or shown at trial</w:t>
      </w:r>
      <w:r w:rsidR="00F53316">
        <w:rPr>
          <w:rFonts w:ascii="Calibri" w:eastAsia="Calibri" w:hAnsi="Calibri"/>
          <w:color w:val="000000"/>
          <w:sz w:val="24"/>
        </w:rPr>
        <w:t>, dog must be measured</w:t>
      </w:r>
    </w:p>
    <w:p w14:paraId="526E2D4C" w14:textId="77777777" w:rsidR="008532CD" w:rsidRDefault="008532CD">
      <w:pPr>
        <w:widowControl/>
        <w:wordWrap/>
        <w:spacing w:after="200"/>
        <w:jc w:val="left"/>
        <w:rPr>
          <w:rFonts w:ascii="Calibri" w:eastAsia="Calibri" w:hAnsi="Calibri"/>
          <w:b/>
          <w:color w:val="000000"/>
          <w:sz w:val="24"/>
          <w:u w:val="single"/>
        </w:rPr>
      </w:pPr>
    </w:p>
    <w:p w14:paraId="2FE484A3" w14:textId="61BAB2E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u w:val="single"/>
        </w:rPr>
        <w:t>HOTELS THAT ACCEPT DOGS</w:t>
      </w:r>
      <w:r>
        <w:rPr>
          <w:rFonts w:ascii="Calibri" w:eastAsia="Calibri" w:hAnsi="Calibri"/>
          <w:b/>
          <w:color w:val="000000"/>
          <w:sz w:val="24"/>
        </w:rPr>
        <w:t>:</w:t>
      </w:r>
    </w:p>
    <w:p w14:paraId="6CC1253F" w14:textId="1769B6C9"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 xml:space="preserve">Prairie Oasis </w:t>
      </w:r>
      <w:r w:rsidR="000449C6">
        <w:rPr>
          <w:rFonts w:ascii="Calibri" w:eastAsia="Calibri" w:hAnsi="Calibri"/>
          <w:b/>
          <w:color w:val="000000"/>
          <w:sz w:val="24"/>
        </w:rPr>
        <w:t>Motel (</w:t>
      </w:r>
      <w:r w:rsidR="0091030A">
        <w:rPr>
          <w:rFonts w:ascii="Calibri" w:eastAsia="Calibri" w:hAnsi="Calibri"/>
          <w:b/>
          <w:color w:val="000000"/>
          <w:sz w:val="24"/>
        </w:rPr>
        <w:t xml:space="preserve">306) 693-8888   </w:t>
      </w:r>
      <w:r>
        <w:rPr>
          <w:rFonts w:ascii="Calibri" w:eastAsia="Calibri" w:hAnsi="Calibri"/>
          <w:b/>
          <w:color w:val="000000"/>
          <w:sz w:val="24"/>
        </w:rPr>
        <w:tab/>
      </w:r>
      <w:r>
        <w:rPr>
          <w:rFonts w:ascii="Calibri" w:eastAsia="Calibri" w:hAnsi="Calibri"/>
          <w:b/>
          <w:color w:val="000000"/>
          <w:sz w:val="24"/>
        </w:rPr>
        <w:tab/>
      </w:r>
      <w:r w:rsidR="0091030A">
        <w:rPr>
          <w:rFonts w:ascii="Calibri" w:eastAsia="Calibri" w:hAnsi="Calibri"/>
          <w:b/>
          <w:color w:val="000000"/>
          <w:sz w:val="24"/>
        </w:rPr>
        <w:t xml:space="preserve">                           </w:t>
      </w:r>
      <w:r>
        <w:rPr>
          <w:rFonts w:ascii="Calibri" w:eastAsia="Calibri" w:hAnsi="Calibri"/>
          <w:b/>
          <w:color w:val="000000"/>
          <w:sz w:val="24"/>
        </w:rPr>
        <w:t>Days Inn</w:t>
      </w:r>
      <w:r>
        <w:rPr>
          <w:rFonts w:ascii="Calibri" w:eastAsia="Calibri" w:hAnsi="Calibri"/>
          <w:b/>
          <w:color w:val="000000"/>
          <w:sz w:val="24"/>
        </w:rPr>
        <w:tab/>
        <w:t>(306) 691-5</w:t>
      </w:r>
      <w:r w:rsidR="0091030A">
        <w:rPr>
          <w:rFonts w:ascii="Calibri" w:eastAsia="Calibri" w:hAnsi="Calibri"/>
          <w:b/>
          <w:color w:val="000000"/>
          <w:sz w:val="24"/>
        </w:rPr>
        <w:t>983</w:t>
      </w:r>
    </w:p>
    <w:p w14:paraId="48BEDF64"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Super 8</w:t>
      </w:r>
      <w:r>
        <w:rPr>
          <w:rFonts w:ascii="Calibri" w:eastAsia="Calibri" w:hAnsi="Calibri"/>
          <w:b/>
          <w:color w:val="000000"/>
          <w:sz w:val="24"/>
        </w:rPr>
        <w:tab/>
      </w:r>
      <w:r>
        <w:rPr>
          <w:rFonts w:ascii="Calibri" w:eastAsia="Calibri" w:hAnsi="Calibri"/>
          <w:b/>
          <w:color w:val="000000"/>
          <w:sz w:val="24"/>
        </w:rPr>
        <w:tab/>
        <w:t>(306) 692-8888</w:t>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r w:rsidR="0091030A">
        <w:rPr>
          <w:rFonts w:ascii="Calibri" w:eastAsia="Calibri" w:hAnsi="Calibri"/>
          <w:b/>
          <w:color w:val="000000"/>
          <w:sz w:val="24"/>
        </w:rPr>
        <w:t>Comfort Inn</w:t>
      </w:r>
      <w:r w:rsidR="0091030A">
        <w:rPr>
          <w:rFonts w:ascii="Calibri" w:eastAsia="Calibri" w:hAnsi="Calibri"/>
          <w:b/>
          <w:color w:val="000000"/>
          <w:sz w:val="24"/>
        </w:rPr>
        <w:tab/>
        <w:t>(306) 692-2100</w:t>
      </w:r>
    </w:p>
    <w:p w14:paraId="5D8CE2C2" w14:textId="343F093D" w:rsidR="00AB2092" w:rsidRDefault="0091030A">
      <w:pPr>
        <w:widowControl/>
        <w:wordWrap/>
        <w:spacing w:after="200"/>
        <w:jc w:val="left"/>
        <w:rPr>
          <w:rFonts w:ascii="Calibri" w:eastAsia="Calibri" w:hAnsi="Calibri"/>
          <w:b/>
          <w:color w:val="000000"/>
          <w:sz w:val="24"/>
        </w:rPr>
      </w:pPr>
      <w:r>
        <w:rPr>
          <w:rFonts w:ascii="Calibri" w:eastAsia="Calibri" w:hAnsi="Calibri"/>
          <w:b/>
          <w:color w:val="000000"/>
          <w:sz w:val="24"/>
        </w:rPr>
        <w:t xml:space="preserve">Suburban </w:t>
      </w:r>
      <w:r w:rsidR="000449C6">
        <w:rPr>
          <w:rFonts w:ascii="Calibri" w:eastAsia="Calibri" w:hAnsi="Calibri"/>
          <w:b/>
          <w:color w:val="000000"/>
          <w:sz w:val="24"/>
        </w:rPr>
        <w:t>Extended (</w:t>
      </w:r>
      <w:r>
        <w:rPr>
          <w:rFonts w:ascii="Calibri" w:eastAsia="Calibri" w:hAnsi="Calibri"/>
          <w:b/>
          <w:color w:val="000000"/>
          <w:sz w:val="24"/>
        </w:rPr>
        <w:t>306) 972-7829 (Kitchens)</w:t>
      </w:r>
      <w:r>
        <w:rPr>
          <w:rFonts w:ascii="Calibri" w:eastAsia="Calibri" w:hAnsi="Calibri"/>
          <w:b/>
          <w:color w:val="000000"/>
          <w:sz w:val="24"/>
        </w:rPr>
        <w:tab/>
      </w:r>
      <w:r>
        <w:rPr>
          <w:rFonts w:ascii="Calibri" w:eastAsia="Calibri" w:hAnsi="Calibri"/>
          <w:b/>
          <w:color w:val="000000"/>
          <w:sz w:val="24"/>
        </w:rPr>
        <w:tab/>
      </w:r>
      <w:r>
        <w:rPr>
          <w:rFonts w:ascii="Calibri" w:eastAsia="Calibri" w:hAnsi="Calibri"/>
          <w:b/>
          <w:color w:val="000000"/>
          <w:sz w:val="24"/>
        </w:rPr>
        <w:tab/>
      </w:r>
      <w:r w:rsidR="00AB2092">
        <w:rPr>
          <w:rFonts w:ascii="Calibri" w:eastAsia="Calibri" w:hAnsi="Calibri"/>
          <w:b/>
          <w:color w:val="000000"/>
          <w:sz w:val="24"/>
        </w:rPr>
        <w:t>Thrift</w:t>
      </w:r>
      <w:r w:rsidR="00433138">
        <w:rPr>
          <w:rFonts w:ascii="Calibri" w:eastAsia="Calibri" w:hAnsi="Calibri"/>
          <w:b/>
          <w:color w:val="000000"/>
          <w:sz w:val="24"/>
        </w:rPr>
        <w:t xml:space="preserve"> </w:t>
      </w:r>
      <w:r w:rsidR="00AB2092">
        <w:rPr>
          <w:rFonts w:ascii="Calibri" w:eastAsia="Calibri" w:hAnsi="Calibri"/>
          <w:b/>
          <w:color w:val="000000"/>
          <w:sz w:val="24"/>
        </w:rPr>
        <w:t>lodge</w:t>
      </w:r>
      <w:r w:rsidR="00AB2092">
        <w:rPr>
          <w:rFonts w:ascii="Calibri" w:eastAsia="Calibri" w:hAnsi="Calibri"/>
          <w:b/>
          <w:color w:val="000000"/>
          <w:sz w:val="24"/>
        </w:rPr>
        <w:tab/>
        <w:t>1(</w:t>
      </w:r>
      <w:r>
        <w:rPr>
          <w:rFonts w:ascii="Calibri" w:eastAsia="Calibri" w:hAnsi="Calibri"/>
          <w:b/>
          <w:color w:val="000000"/>
          <w:sz w:val="24"/>
        </w:rPr>
        <w:t>306</w:t>
      </w:r>
      <w:r w:rsidR="00AB2092">
        <w:rPr>
          <w:rFonts w:ascii="Calibri" w:eastAsia="Calibri" w:hAnsi="Calibri"/>
          <w:b/>
          <w:color w:val="000000"/>
          <w:sz w:val="24"/>
        </w:rPr>
        <w:t xml:space="preserve">) </w:t>
      </w:r>
      <w:r>
        <w:rPr>
          <w:rFonts w:ascii="Calibri" w:eastAsia="Calibri" w:hAnsi="Calibri"/>
          <w:b/>
          <w:color w:val="000000"/>
          <w:sz w:val="24"/>
        </w:rPr>
        <w:t>693-3601</w:t>
      </w:r>
      <w:r w:rsidR="00AB2092">
        <w:rPr>
          <w:rFonts w:ascii="Calibri" w:eastAsia="Calibri" w:hAnsi="Calibri"/>
          <w:b/>
          <w:color w:val="000000"/>
          <w:sz w:val="24"/>
        </w:rPr>
        <w:tab/>
      </w:r>
    </w:p>
    <w:p w14:paraId="00E407BE" w14:textId="77777777" w:rsidR="00AB2092" w:rsidRDefault="00AB2092">
      <w:pPr>
        <w:widowControl/>
        <w:wordWrap/>
        <w:spacing w:after="200"/>
        <w:ind w:left="1440" w:firstLine="720"/>
        <w:jc w:val="left"/>
        <w:rPr>
          <w:rFonts w:ascii="Calibri" w:eastAsia="Calibri" w:hAnsi="Calibri"/>
          <w:b/>
          <w:color w:val="000000"/>
        </w:rPr>
      </w:pPr>
      <w:r>
        <w:rPr>
          <w:rFonts w:ascii="Calibri" w:eastAsia="Calibri" w:hAnsi="Calibri"/>
          <w:b/>
          <w:color w:val="000000"/>
          <w:sz w:val="24"/>
        </w:rPr>
        <w:t>*Some of the hotels are now charging a dog fee*</w:t>
      </w:r>
      <w:r>
        <w:rPr>
          <w:rFonts w:ascii="Calibri" w:eastAsia="Calibri" w:hAnsi="Calibri"/>
          <w:b/>
          <w:color w:val="000000"/>
        </w:rPr>
        <w:tab/>
      </w:r>
    </w:p>
    <w:p w14:paraId="4709C0A4"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u w:val="single"/>
        </w:rPr>
        <w:t>MOVE UPS</w:t>
      </w:r>
      <w:r>
        <w:rPr>
          <w:rFonts w:ascii="Calibri" w:eastAsia="Calibri" w:hAnsi="Calibri"/>
          <w:b/>
          <w:color w:val="000000"/>
          <w:sz w:val="24"/>
        </w:rPr>
        <w:t>:</w:t>
      </w:r>
    </w:p>
    <w:p w14:paraId="5C302B65" w14:textId="77777777" w:rsidR="00AB2092" w:rsidRDefault="00AB2092">
      <w:pPr>
        <w:widowControl/>
        <w:wordWrap/>
        <w:spacing w:after="200"/>
        <w:jc w:val="left"/>
        <w:rPr>
          <w:rFonts w:ascii="Calibri" w:eastAsia="Calibri" w:hAnsi="Calibri"/>
          <w:color w:val="000000"/>
          <w:sz w:val="24"/>
        </w:rPr>
      </w:pPr>
      <w:r>
        <w:rPr>
          <w:rFonts w:ascii="Calibri" w:eastAsia="Calibri" w:hAnsi="Calibri"/>
          <w:color w:val="000000"/>
          <w:sz w:val="24"/>
        </w:rPr>
        <w:t xml:space="preserve">Next day move ups will be allowed, but must be </w:t>
      </w:r>
      <w:r w:rsidR="00405B4C">
        <w:rPr>
          <w:rFonts w:ascii="Calibri" w:eastAsia="Calibri" w:hAnsi="Calibri"/>
          <w:color w:val="000000"/>
          <w:sz w:val="24"/>
        </w:rPr>
        <w:t>done in a timely manner that allows the Show Secretary to make necessary changes</w:t>
      </w:r>
      <w:r>
        <w:rPr>
          <w:rFonts w:ascii="Calibri" w:eastAsia="Calibri" w:hAnsi="Calibri"/>
          <w:color w:val="000000"/>
          <w:sz w:val="24"/>
        </w:rPr>
        <w:t>. There will be a form to fill out for move ups.</w:t>
      </w:r>
      <w:r w:rsidR="00A7765A">
        <w:rPr>
          <w:rFonts w:ascii="Calibri" w:eastAsia="Calibri" w:hAnsi="Calibri"/>
          <w:color w:val="000000"/>
          <w:sz w:val="24"/>
        </w:rPr>
        <w:t xml:space="preserve"> </w:t>
      </w:r>
      <w:r>
        <w:rPr>
          <w:rFonts w:ascii="Calibri" w:eastAsia="Calibri" w:hAnsi="Calibri"/>
          <w:color w:val="000000"/>
          <w:sz w:val="24"/>
        </w:rPr>
        <w:t xml:space="preserve">Move Ups from previous trials need to be reported no later than </w:t>
      </w:r>
      <w:r>
        <w:rPr>
          <w:rFonts w:ascii="Calibri" w:eastAsia="Calibri" w:hAnsi="Calibri"/>
          <w:b/>
          <w:color w:val="000000"/>
          <w:sz w:val="24"/>
          <w:u w:val="single"/>
        </w:rPr>
        <w:t>ONE WEEK</w:t>
      </w:r>
      <w:r>
        <w:rPr>
          <w:rFonts w:ascii="Calibri" w:eastAsia="Calibri" w:hAnsi="Calibri"/>
          <w:color w:val="000000"/>
          <w:sz w:val="24"/>
        </w:rPr>
        <w:t xml:space="preserve"> before trial.</w:t>
      </w:r>
    </w:p>
    <w:p w14:paraId="3EFDA280" w14:textId="77777777" w:rsidR="00AB2092" w:rsidRDefault="0013120A">
      <w:pPr>
        <w:widowControl/>
        <w:wordWrap/>
        <w:spacing w:after="200"/>
        <w:jc w:val="left"/>
        <w:rPr>
          <w:rFonts w:ascii="Calibri" w:eastAsia="Calibri" w:hAnsi="Calibri"/>
          <w:b/>
          <w:color w:val="000000"/>
          <w:sz w:val="24"/>
        </w:rPr>
      </w:pPr>
      <w:r>
        <w:rPr>
          <w:rFonts w:ascii="Calibri" w:eastAsia="Calibri" w:hAnsi="Calibri"/>
          <w:b/>
          <w:color w:val="000000"/>
          <w:sz w:val="24"/>
          <w:u w:val="single"/>
        </w:rPr>
        <w:t>RAFFLE</w:t>
      </w:r>
      <w:r w:rsidR="00AB2092">
        <w:rPr>
          <w:rFonts w:ascii="Calibri" w:eastAsia="Calibri" w:hAnsi="Calibri"/>
          <w:b/>
          <w:color w:val="000000"/>
          <w:sz w:val="24"/>
        </w:rPr>
        <w:t>:</w:t>
      </w:r>
    </w:p>
    <w:p w14:paraId="234FD60E" w14:textId="4C9E19EA" w:rsidR="00AB2092" w:rsidRDefault="008B5FF5">
      <w:pPr>
        <w:widowControl/>
        <w:wordWrap/>
        <w:spacing w:after="200"/>
        <w:jc w:val="left"/>
        <w:rPr>
          <w:rFonts w:ascii="Calibri" w:eastAsia="Calibri" w:hAnsi="Calibri"/>
          <w:color w:val="000000"/>
          <w:sz w:val="24"/>
        </w:rPr>
      </w:pPr>
      <w:r>
        <w:rPr>
          <w:rFonts w:ascii="Calibri" w:eastAsia="Calibri" w:hAnsi="Calibri"/>
          <w:color w:val="000000"/>
          <w:sz w:val="24"/>
        </w:rPr>
        <w:t>No Raffle baskets at this trial…. please donate for our Halloween Howl</w:t>
      </w:r>
    </w:p>
    <w:p w14:paraId="1871995C" w14:textId="65C1ED3C" w:rsidR="002D7B0B" w:rsidRPr="00545103" w:rsidRDefault="00545103">
      <w:pPr>
        <w:widowControl/>
        <w:wordWrap/>
        <w:spacing w:after="200"/>
        <w:jc w:val="left"/>
        <w:rPr>
          <w:rFonts w:ascii="Helvetica" w:eastAsia="Calibri" w:hAnsi="Helvetica"/>
          <w:color w:val="000000"/>
          <w:sz w:val="22"/>
        </w:rPr>
      </w:pPr>
      <w:r>
        <w:rPr>
          <w:rFonts w:ascii="Helvetica" w:eastAsia="Calibri" w:hAnsi="Helvetica"/>
          <w:b/>
          <w:color w:val="000000"/>
          <w:sz w:val="22"/>
          <w:u w:val="single"/>
        </w:rPr>
        <w:t>50/50:</w:t>
      </w:r>
      <w:r w:rsidR="00A72849">
        <w:rPr>
          <w:rFonts w:ascii="Helvetica" w:eastAsia="Calibri" w:hAnsi="Helvetica"/>
          <w:b/>
          <w:color w:val="000000"/>
          <w:sz w:val="22"/>
          <w:u w:val="single"/>
        </w:rPr>
        <w:t xml:space="preserve"> </w:t>
      </w:r>
    </w:p>
    <w:p w14:paraId="459EAAC3"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u w:val="single"/>
        </w:rPr>
        <w:t>VETERINARIAN ON CALL</w:t>
      </w:r>
      <w:r>
        <w:rPr>
          <w:rFonts w:ascii="Calibri" w:eastAsia="Calibri" w:hAnsi="Calibri"/>
          <w:b/>
          <w:color w:val="000000"/>
          <w:sz w:val="24"/>
        </w:rPr>
        <w:t>:</w:t>
      </w:r>
    </w:p>
    <w:p w14:paraId="7309CAC9" w14:textId="77777777" w:rsidR="00AB2092" w:rsidRPr="00571ADE" w:rsidRDefault="00AB2092">
      <w:pPr>
        <w:widowControl/>
        <w:wordWrap/>
        <w:spacing w:after="200"/>
        <w:jc w:val="left"/>
        <w:rPr>
          <w:rFonts w:ascii="Calibri" w:eastAsia="Calibri" w:hAnsi="Calibri"/>
          <w:color w:val="000000"/>
          <w:sz w:val="24"/>
        </w:rPr>
      </w:pPr>
      <w:r>
        <w:rPr>
          <w:rFonts w:ascii="Calibri" w:eastAsia="Calibri" w:hAnsi="Calibri"/>
          <w:color w:val="000000"/>
          <w:sz w:val="24"/>
        </w:rPr>
        <w:t>Moose Jaw Animal Clinic</w:t>
      </w:r>
      <w:r w:rsidR="00571ADE">
        <w:rPr>
          <w:rFonts w:ascii="Calibri" w:eastAsia="Calibri" w:hAnsi="Calibri"/>
          <w:color w:val="000000"/>
          <w:sz w:val="24"/>
        </w:rPr>
        <w:t xml:space="preserve">      </w:t>
      </w:r>
      <w:r>
        <w:rPr>
          <w:rFonts w:ascii="Calibri" w:eastAsia="Calibri" w:hAnsi="Calibri"/>
          <w:color w:val="000000"/>
          <w:sz w:val="24"/>
        </w:rPr>
        <w:t>1885 Caribou St. W.</w:t>
      </w:r>
      <w:r w:rsidR="00571ADE">
        <w:rPr>
          <w:rFonts w:ascii="Calibri" w:eastAsia="Calibri" w:hAnsi="Calibri"/>
          <w:color w:val="000000"/>
          <w:sz w:val="24"/>
        </w:rPr>
        <w:t xml:space="preserve">                </w:t>
      </w:r>
      <w:r>
        <w:rPr>
          <w:rFonts w:ascii="Calibri" w:eastAsia="Calibri" w:hAnsi="Calibri"/>
          <w:color w:val="000000"/>
          <w:sz w:val="24"/>
        </w:rPr>
        <w:t>(306) 692-3622</w:t>
      </w:r>
    </w:p>
    <w:p w14:paraId="59B579F4"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**ATTENTION**</w:t>
      </w:r>
    </w:p>
    <w:p w14:paraId="22146613"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All dogs MUST be registered with the AAC to compete at an AAC sanctioned trial.</w:t>
      </w:r>
    </w:p>
    <w:p w14:paraId="039CB7FB"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Please DO NOT submit an entry for a dog that does not have a valid AAC ID number.</w:t>
      </w:r>
    </w:p>
    <w:p w14:paraId="2E4AB9D4"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Entries submitted with a pending ID number will not be accepted under any circumstances.</w:t>
      </w:r>
    </w:p>
    <w:p w14:paraId="03C7C2DA" w14:textId="77777777" w:rsidR="00AB2092" w:rsidRDefault="00AB2092">
      <w:pPr>
        <w:widowControl/>
        <w:wordWrap/>
        <w:spacing w:after="200"/>
        <w:jc w:val="left"/>
        <w:rPr>
          <w:rFonts w:ascii="Calibri" w:eastAsia="Calibri" w:hAnsi="Calibri"/>
          <w:b/>
          <w:color w:val="000000"/>
          <w:sz w:val="24"/>
        </w:rPr>
      </w:pPr>
      <w:r>
        <w:rPr>
          <w:rFonts w:ascii="Calibri" w:eastAsia="Calibri" w:hAnsi="Calibri"/>
          <w:b/>
          <w:color w:val="000000"/>
          <w:sz w:val="24"/>
        </w:rPr>
        <w:t>If your dog does not yet have an AAC Id card, fill out the registration form found on the AAC Website</w:t>
      </w:r>
    </w:p>
    <w:p w14:paraId="218AC797" w14:textId="77777777" w:rsidR="00473C04" w:rsidRDefault="00AB2092" w:rsidP="00473C04">
      <w:pPr>
        <w:widowControl/>
        <w:wordWrap/>
        <w:spacing w:after="200"/>
        <w:jc w:val="left"/>
        <w:rPr>
          <w:rFonts w:ascii="Calibri" w:eastAsia="Calibri" w:hAnsi="Calibri"/>
          <w:b/>
          <w:color w:val="000000"/>
          <w:sz w:val="24"/>
        </w:rPr>
      </w:pPr>
      <w:r>
        <w:rPr>
          <w:rFonts w:ascii="Calibri" w:eastAsia="Calibri" w:hAnsi="Calibri"/>
          <w:b/>
          <w:color w:val="000000"/>
          <w:sz w:val="24"/>
        </w:rPr>
        <w:t>(</w:t>
      </w:r>
      <w:hyperlink r:id="rId10" w:history="1">
        <w:r>
          <w:rPr>
            <w:rFonts w:ascii="Calibri" w:eastAsia="Calibri" w:hAnsi="Calibri"/>
            <w:b/>
            <w:color w:val="0000FF"/>
            <w:sz w:val="24"/>
            <w:u w:val="single"/>
          </w:rPr>
          <w:t>www.aac.ca</w:t>
        </w:r>
      </w:hyperlink>
      <w:r>
        <w:rPr>
          <w:rFonts w:ascii="Calibri" w:eastAsia="Calibri" w:hAnsi="Calibri"/>
          <w:b/>
          <w:color w:val="000000"/>
          <w:sz w:val="24"/>
        </w:rPr>
        <w:t>) and mail it to AAC.</w:t>
      </w:r>
    </w:p>
    <w:p w14:paraId="6417ADA4" w14:textId="77777777" w:rsidR="00D66A8F" w:rsidRDefault="00D66A8F" w:rsidP="00473C04">
      <w:pPr>
        <w:widowControl/>
        <w:wordWrap/>
        <w:spacing w:after="200"/>
        <w:jc w:val="center"/>
        <w:rPr>
          <w:rFonts w:ascii="Calibri" w:eastAsia="Calibri" w:hAnsi="Calibri"/>
          <w:b/>
          <w:color w:val="000000"/>
          <w:sz w:val="24"/>
        </w:rPr>
      </w:pPr>
    </w:p>
    <w:p w14:paraId="2F7EFC7C" w14:textId="77777777" w:rsidR="00BA0637" w:rsidRDefault="00BA0637" w:rsidP="00473C04">
      <w:pPr>
        <w:widowControl/>
        <w:wordWrap/>
        <w:spacing w:after="200"/>
        <w:jc w:val="center"/>
        <w:rPr>
          <w:rFonts w:ascii="Calibri" w:eastAsia="Calibri" w:hAnsi="Calibri"/>
          <w:b/>
          <w:color w:val="000000"/>
          <w:sz w:val="24"/>
        </w:rPr>
      </w:pPr>
    </w:p>
    <w:p w14:paraId="2F3D61AC" w14:textId="77777777" w:rsidR="00BA0637" w:rsidRDefault="00BA0637" w:rsidP="00473C04">
      <w:pPr>
        <w:widowControl/>
        <w:wordWrap/>
        <w:spacing w:after="200"/>
        <w:jc w:val="center"/>
        <w:rPr>
          <w:rFonts w:ascii="Calibri" w:eastAsia="Calibri" w:hAnsi="Calibri"/>
          <w:b/>
          <w:color w:val="000000"/>
          <w:sz w:val="24"/>
        </w:rPr>
      </w:pPr>
    </w:p>
    <w:p w14:paraId="5FD9991E" w14:textId="77777777" w:rsidR="008532CD" w:rsidRDefault="008532CD" w:rsidP="00473C04">
      <w:pPr>
        <w:widowControl/>
        <w:wordWrap/>
        <w:spacing w:after="200"/>
        <w:jc w:val="center"/>
        <w:rPr>
          <w:rFonts w:ascii="Calibri" w:eastAsia="Calibri" w:hAnsi="Calibri"/>
          <w:b/>
          <w:color w:val="000000"/>
          <w:sz w:val="24"/>
        </w:rPr>
      </w:pPr>
    </w:p>
    <w:p w14:paraId="5C1D11DB" w14:textId="77777777" w:rsidR="008B5FF5" w:rsidRDefault="008B5FF5" w:rsidP="00473C04">
      <w:pPr>
        <w:widowControl/>
        <w:wordWrap/>
        <w:spacing w:after="200"/>
        <w:jc w:val="center"/>
        <w:rPr>
          <w:rFonts w:ascii="Calibri" w:eastAsia="Calibri" w:hAnsi="Calibri"/>
          <w:b/>
          <w:color w:val="000000"/>
          <w:sz w:val="24"/>
        </w:rPr>
      </w:pPr>
    </w:p>
    <w:p w14:paraId="3AF2E187" w14:textId="77777777" w:rsidR="008B5FF5" w:rsidRDefault="008B5FF5" w:rsidP="00473C04">
      <w:pPr>
        <w:widowControl/>
        <w:wordWrap/>
        <w:spacing w:after="200"/>
        <w:jc w:val="center"/>
        <w:rPr>
          <w:rFonts w:ascii="Calibri" w:eastAsia="Calibri" w:hAnsi="Calibri"/>
          <w:b/>
          <w:color w:val="000000"/>
          <w:sz w:val="24"/>
        </w:rPr>
      </w:pPr>
    </w:p>
    <w:p w14:paraId="5542D08F" w14:textId="77777777" w:rsidR="008B5FF5" w:rsidRDefault="008B5FF5" w:rsidP="00473C04">
      <w:pPr>
        <w:widowControl/>
        <w:wordWrap/>
        <w:spacing w:after="200"/>
        <w:jc w:val="center"/>
        <w:rPr>
          <w:rFonts w:ascii="Calibri" w:eastAsia="Calibri" w:hAnsi="Calibri"/>
          <w:b/>
          <w:color w:val="000000"/>
          <w:sz w:val="24"/>
        </w:rPr>
      </w:pPr>
    </w:p>
    <w:p w14:paraId="049DF5FF" w14:textId="77777777" w:rsidR="008B5FF5" w:rsidRDefault="008B5FF5" w:rsidP="00473C04">
      <w:pPr>
        <w:widowControl/>
        <w:wordWrap/>
        <w:spacing w:after="200"/>
        <w:jc w:val="center"/>
        <w:rPr>
          <w:rFonts w:ascii="Calibri" w:eastAsia="Calibri" w:hAnsi="Calibri"/>
          <w:b/>
          <w:color w:val="000000"/>
          <w:sz w:val="24"/>
        </w:rPr>
      </w:pPr>
    </w:p>
    <w:p w14:paraId="7B6D58D9" w14:textId="7F47E80B" w:rsidR="00AB2092" w:rsidRDefault="00AB2092" w:rsidP="00473C04">
      <w:pPr>
        <w:widowControl/>
        <w:wordWrap/>
        <w:spacing w:after="200"/>
        <w:jc w:val="center"/>
        <w:rPr>
          <w:rFonts w:ascii="Calibri" w:eastAsia="Calibri" w:hAnsi="Calibri"/>
          <w:b/>
          <w:color w:val="000000"/>
          <w:sz w:val="24"/>
        </w:rPr>
      </w:pPr>
      <w:r>
        <w:rPr>
          <w:rFonts w:ascii="Calibri" w:eastAsia="Calibri" w:hAnsi="Calibri"/>
          <w:b/>
          <w:color w:val="000000"/>
          <w:sz w:val="24"/>
        </w:rPr>
        <w:t>Class descriptions</w:t>
      </w:r>
    </w:p>
    <w:p w14:paraId="2CF668BB" w14:textId="77777777" w:rsidR="00AB2092" w:rsidRDefault="00AB2092">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 xml:space="preserve">Regular Classes: </w:t>
      </w:r>
      <w:r>
        <w:rPr>
          <w:rFonts w:ascii="Calibri" w:eastAsia="Calibri" w:hAnsi="Calibri"/>
          <w:color w:val="000000"/>
          <w:sz w:val="24"/>
        </w:rPr>
        <w:t xml:space="preserve">This class is open to all dogs, 18 months of age or older as outlined in the current AAC Rules. AAC </w:t>
      </w:r>
      <w:r w:rsidR="004B7556">
        <w:rPr>
          <w:rFonts w:ascii="Calibri" w:eastAsia="Calibri" w:hAnsi="Calibri"/>
          <w:color w:val="000000"/>
          <w:sz w:val="24"/>
        </w:rPr>
        <w:t>Rules (</w:t>
      </w:r>
      <w:r>
        <w:rPr>
          <w:rFonts w:ascii="Calibri" w:eastAsia="Calibri" w:hAnsi="Calibri"/>
          <w:color w:val="000000"/>
          <w:sz w:val="24"/>
        </w:rPr>
        <w:t>January 2009) allow the handler to move a dog from Specials into Regular classes once during the dog's career. Such a switch will require the handler to notify the AAC via the appropriate Regional Director (form available at http;//www.aac.ca/en/Forms/pdf/AAC_movSpecReg.pdf) - but will not require application or approval. A Switch from Specials to Regular cannot be made mid-trial.</w:t>
      </w:r>
    </w:p>
    <w:p w14:paraId="041C96FE" w14:textId="77777777" w:rsidR="00AB2092" w:rsidRDefault="00AB2092">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Specials Classes:</w:t>
      </w:r>
      <w:r>
        <w:rPr>
          <w:rFonts w:ascii="Calibri" w:eastAsia="Calibri" w:hAnsi="Calibri"/>
          <w:color w:val="000000"/>
          <w:sz w:val="24"/>
        </w:rPr>
        <w:t xml:space="preserve">  These classes are open to all dogs but are intended for dogs that are of a size or stature that limits their jumping ability. A dog may no longer compete in standard titling classes after being entered at an official trial in any Special class except that they may move to </w:t>
      </w:r>
      <w:r>
        <w:rPr>
          <w:rFonts w:ascii="Calibri" w:eastAsia="Calibri" w:hAnsi="Calibri"/>
          <w:b/>
          <w:color w:val="000000"/>
          <w:sz w:val="24"/>
        </w:rPr>
        <w:t>Veterans.</w:t>
      </w:r>
    </w:p>
    <w:p w14:paraId="57D94592" w14:textId="77777777" w:rsidR="00AB2092" w:rsidRDefault="00AB2092">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Veterans Classes;</w:t>
      </w:r>
      <w:r>
        <w:rPr>
          <w:rFonts w:ascii="Calibri" w:eastAsia="Calibri" w:hAnsi="Calibri"/>
          <w:color w:val="000000"/>
          <w:sz w:val="24"/>
        </w:rPr>
        <w:t xml:space="preserve"> These classes shall be for dogs seven years of age or older that are currently competing in any Standard Agility Class and for dogs five years of age or older who have competed in the Specials Agility Class for a minimum of one calendar year.  Single and double drop veterans are now </w:t>
      </w:r>
      <w:r w:rsidR="004B7556">
        <w:rPr>
          <w:rFonts w:ascii="Calibri" w:eastAsia="Calibri" w:hAnsi="Calibri"/>
          <w:color w:val="000000"/>
          <w:sz w:val="24"/>
        </w:rPr>
        <w:t>separate</w:t>
      </w:r>
      <w:r>
        <w:rPr>
          <w:rFonts w:ascii="Calibri" w:eastAsia="Calibri" w:hAnsi="Calibri"/>
          <w:color w:val="000000"/>
          <w:sz w:val="24"/>
        </w:rPr>
        <w:t xml:space="preserve"> classes. Single and double drop Veterans dogs will be separated for the purposes of scoring at all trials.</w:t>
      </w:r>
    </w:p>
    <w:p w14:paraId="454ECDD4" w14:textId="77777777" w:rsidR="005B4E07" w:rsidRDefault="00AB2092" w:rsidP="00A8255D">
      <w:pPr>
        <w:widowControl/>
        <w:wordWrap/>
        <w:spacing w:after="200" w:line="276" w:lineRule="auto"/>
        <w:jc w:val="left"/>
        <w:rPr>
          <w:rFonts w:ascii="Calibri" w:eastAsia="Calibri" w:hAnsi="Calibri"/>
          <w:color w:val="000000"/>
          <w:sz w:val="24"/>
        </w:rPr>
      </w:pPr>
      <w:r>
        <w:rPr>
          <w:rFonts w:ascii="Calibri" w:eastAsia="Calibri" w:hAnsi="Calibri"/>
          <w:b/>
          <w:color w:val="000000"/>
          <w:sz w:val="24"/>
        </w:rPr>
        <w:t>Junior Handler Program</w:t>
      </w:r>
      <w:r>
        <w:rPr>
          <w:rFonts w:ascii="Calibri" w:eastAsia="Calibri" w:hAnsi="Calibri"/>
          <w:color w:val="000000"/>
          <w:sz w:val="24"/>
        </w:rPr>
        <w:t>: The Junior Handler Program is open to youth up to and including seventeen (17) yrs of age as of January 1</w:t>
      </w:r>
      <w:r>
        <w:rPr>
          <w:rFonts w:ascii="Calibri" w:eastAsia="Calibri" w:hAnsi="Calibri"/>
          <w:color w:val="000000"/>
          <w:sz w:val="24"/>
          <w:vertAlign w:val="superscript"/>
        </w:rPr>
        <w:t>st</w:t>
      </w:r>
      <w:r>
        <w:rPr>
          <w:rFonts w:ascii="Calibri" w:eastAsia="Calibri" w:hAnsi="Calibri"/>
          <w:color w:val="000000"/>
          <w:sz w:val="24"/>
        </w:rPr>
        <w:t xml:space="preserve"> of the current year. Youth and dogs may compete without regards to their performance levels in the normal AAC agility class framework or to their accomplishments in any other venue. Under these rules the dog may run in a category or height other than its usual one. A </w:t>
      </w:r>
      <w:r w:rsidR="004B7556">
        <w:rPr>
          <w:rFonts w:ascii="Calibri" w:eastAsia="Calibri" w:hAnsi="Calibri"/>
          <w:color w:val="000000"/>
          <w:sz w:val="24"/>
        </w:rPr>
        <w:t>junior</w:t>
      </w:r>
      <w:r>
        <w:rPr>
          <w:rFonts w:ascii="Calibri" w:eastAsia="Calibri" w:hAnsi="Calibri"/>
          <w:color w:val="000000"/>
          <w:sz w:val="24"/>
        </w:rPr>
        <w:t xml:space="preserve"> handler may handle a different dog from one course to the next. The dog may or may not be owned by the Junior Handler. A dog entered with a Junior Handler may not run the same course twice.</w:t>
      </w:r>
      <w:r w:rsidR="005B4E07">
        <w:rPr>
          <w:rFonts w:ascii="Calibri" w:eastAsia="Calibri" w:hAnsi="Calibri"/>
          <w:color w:val="000000"/>
          <w:sz w:val="24"/>
        </w:rPr>
        <w:t xml:space="preserve"> </w:t>
      </w:r>
      <w:r>
        <w:rPr>
          <w:rFonts w:ascii="Calibri" w:eastAsia="Calibri" w:hAnsi="Calibri"/>
          <w:color w:val="000000"/>
          <w:sz w:val="24"/>
        </w:rPr>
        <w:t>Junior Handlers may run and earn qualifying scores (JHQ's) in all classes, including games and may accumulate JHQ's for the purpose of earning Junior Handler titles with different dogs. Junior Handlers can only run one dog per course under their JH ID number for a</w:t>
      </w:r>
      <w:r>
        <w:rPr>
          <w:rFonts w:ascii="Calibri" w:eastAsia="Calibri" w:hAnsi="Calibri"/>
          <w:b/>
          <w:color w:val="000000"/>
          <w:sz w:val="24"/>
        </w:rPr>
        <w:t xml:space="preserve"> </w:t>
      </w:r>
      <w:r>
        <w:rPr>
          <w:rFonts w:ascii="Calibri" w:eastAsia="Calibri" w:hAnsi="Calibri"/>
          <w:color w:val="000000"/>
          <w:sz w:val="24"/>
        </w:rPr>
        <w:t>Junior Handler qualifier. A Junior Handler may still run more than one dog in any course under the dog's respective ID number(s), just as all handlers under the usual rules.</w:t>
      </w:r>
    </w:p>
    <w:p w14:paraId="7B3B050B" w14:textId="77777777" w:rsidR="00571ADE" w:rsidRPr="00A8255D" w:rsidRDefault="00AB2092" w:rsidP="00A8255D">
      <w:pPr>
        <w:widowControl/>
        <w:wordWrap/>
        <w:spacing w:after="200" w:line="276" w:lineRule="auto"/>
        <w:jc w:val="left"/>
        <w:rPr>
          <w:rFonts w:ascii="Calibri" w:eastAsia="Calibri" w:hAnsi="Calibri"/>
          <w:color w:val="000000"/>
          <w:sz w:val="24"/>
        </w:rPr>
      </w:pPr>
      <w:r>
        <w:rPr>
          <w:rFonts w:ascii="Calibri" w:eastAsia="Calibri" w:hAnsi="Calibri"/>
          <w:color w:val="000000"/>
          <w:sz w:val="24"/>
        </w:rPr>
        <w:t>If you are entering as a Junior Handler, please check the indicated box on the Entry Form and supply your JH ID Number. Note all Junior Handler entries must be signed by a parent or guardian to be valid.</w:t>
      </w:r>
    </w:p>
    <w:p w14:paraId="223D7EB2" w14:textId="77777777" w:rsidR="00AB2092" w:rsidRDefault="00AB2092">
      <w:pPr>
        <w:widowControl/>
        <w:wordWrap/>
        <w:spacing w:after="200" w:line="276" w:lineRule="auto"/>
        <w:ind w:left="1440"/>
        <w:jc w:val="center"/>
        <w:rPr>
          <w:rFonts w:ascii="Calibri" w:eastAsia="Calibri" w:hAnsi="Calibri"/>
          <w:b/>
          <w:color w:val="000000"/>
          <w:sz w:val="24"/>
        </w:rPr>
      </w:pPr>
      <w:r>
        <w:rPr>
          <w:rFonts w:ascii="Calibri" w:eastAsia="Calibri" w:hAnsi="Calibri"/>
          <w:b/>
          <w:color w:val="000000"/>
          <w:sz w:val="24"/>
        </w:rPr>
        <w:t>Dog Height Divisions</w:t>
      </w:r>
    </w:p>
    <w:tbl>
      <w:tblPr>
        <w:tblW w:w="0" w:type="auto"/>
        <w:tblInd w:w="1337" w:type="dxa"/>
        <w:tblLayout w:type="fixed"/>
        <w:tblCellMar>
          <w:left w:w="0" w:type="dxa"/>
          <w:right w:w="0" w:type="dxa"/>
        </w:tblCellMar>
        <w:tblLook w:val="0000" w:firstRow="0" w:lastRow="0" w:firstColumn="0" w:lastColumn="0" w:noHBand="0" w:noVBand="0"/>
      </w:tblPr>
      <w:tblGrid>
        <w:gridCol w:w="2808"/>
        <w:gridCol w:w="1980"/>
        <w:gridCol w:w="2137"/>
        <w:gridCol w:w="2137"/>
      </w:tblGrid>
      <w:tr w:rsidR="00473C04" w14:paraId="7A09BD3B" w14:textId="77777777">
        <w:trPr>
          <w:trHeight w:val="629"/>
        </w:trPr>
        <w:tc>
          <w:tcPr>
            <w:tcW w:w="28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322458"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Shoulder Height</w:t>
            </w:r>
          </w:p>
        </w:tc>
        <w:tc>
          <w:tcPr>
            <w:tcW w:w="198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A907DB"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Standard</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619F25C3"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Specials</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31789570"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Veterans</w:t>
            </w:r>
          </w:p>
        </w:tc>
      </w:tr>
      <w:tr w:rsidR="00473C04" w14:paraId="75C9C93F" w14:textId="77777777">
        <w:trPr>
          <w:trHeight w:val="560"/>
        </w:trPr>
        <w:tc>
          <w:tcPr>
            <w:tcW w:w="280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AD6E94"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below</w:t>
            </w:r>
          </w:p>
        </w:tc>
        <w:tc>
          <w:tcPr>
            <w:tcW w:w="198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77FE35"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 or 12”</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405FF3F2"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E69B3"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r>
      <w:tr w:rsidR="00473C04" w14:paraId="1F92897E" w14:textId="77777777" w:rsidTr="00473C04">
        <w:trPr>
          <w:trHeight w:val="549"/>
        </w:trPr>
        <w:tc>
          <w:tcPr>
            <w:tcW w:w="28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3A7231" w14:textId="77777777" w:rsidR="00473C04" w:rsidRDefault="00473C04" w:rsidP="00473C0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12”/ &lt; or equal 15”</w:t>
            </w:r>
          </w:p>
        </w:tc>
        <w:tc>
          <w:tcPr>
            <w:tcW w:w="1980"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BA8D4"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16"</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35C89D7D"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6C4EA165"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8" </w:t>
            </w:r>
          </w:p>
        </w:tc>
      </w:tr>
      <w:tr w:rsidR="00473C04" w14:paraId="08BC02FD" w14:textId="77777777" w:rsidTr="00473C04">
        <w:trPr>
          <w:trHeight w:val="662"/>
        </w:trPr>
        <w:tc>
          <w:tcPr>
            <w:tcW w:w="280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B16C88" w14:textId="7BD5A930" w:rsidR="00473C04" w:rsidRDefault="00473C04" w:rsidP="00473C0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Over 15” / </w:t>
            </w:r>
            <w:r w:rsidR="000449C6">
              <w:rPr>
                <w:rFonts w:ascii="Calibri" w:eastAsia="Calibri" w:hAnsi="Calibri"/>
                <w:color w:val="000000"/>
                <w:sz w:val="24"/>
              </w:rPr>
              <w:t>&gt; or</w:t>
            </w:r>
            <w:r>
              <w:rPr>
                <w:rFonts w:ascii="Calibri" w:eastAsia="Calibri" w:hAnsi="Calibri"/>
                <w:color w:val="000000"/>
                <w:sz w:val="24"/>
              </w:rPr>
              <w:t xml:space="preserve"> equal 18”</w:t>
            </w:r>
          </w:p>
        </w:tc>
        <w:tc>
          <w:tcPr>
            <w:tcW w:w="198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9D7B5D"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 or 20"</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2C929672"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0EA27054"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12" </w:t>
            </w:r>
          </w:p>
        </w:tc>
      </w:tr>
      <w:tr w:rsidR="00473C04" w14:paraId="578C49ED" w14:textId="77777777">
        <w:trPr>
          <w:trHeight w:val="560"/>
        </w:trPr>
        <w:tc>
          <w:tcPr>
            <w:tcW w:w="280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CB476D" w14:textId="77777777" w:rsidR="00473C04" w:rsidRDefault="00473C04" w:rsidP="00473C0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18” / &gt; or equal 22”</w:t>
            </w:r>
          </w:p>
        </w:tc>
        <w:tc>
          <w:tcPr>
            <w:tcW w:w="1980" w:type="dxa"/>
            <w:tcBorders>
              <w:top w:val="single" w:sz="4" w:space="0" w:color="000000"/>
              <w:left w:val="single" w:sz="4" w:space="0" w:color="000000"/>
              <w:bottom w:val="single" w:sz="4" w:space="0" w:color="000000"/>
              <w:right w:val="single" w:sz="4" w:space="0" w:color="000000"/>
            </w:tcBorders>
            <w:tcMar>
              <w:left w:w="0" w:type="dxa"/>
              <w:right w:w="0" w:type="dxa"/>
            </w:tcMar>
          </w:tcPr>
          <w:p w14:paraId="247FFE2F"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 or 24”</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5D4725E4"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2137" w:type="dxa"/>
            <w:tcBorders>
              <w:top w:val="single" w:sz="4" w:space="0" w:color="000000"/>
              <w:left w:val="single" w:sz="4" w:space="0" w:color="000000"/>
              <w:bottom w:val="single" w:sz="4" w:space="0" w:color="000000"/>
              <w:right w:val="single" w:sz="4" w:space="0" w:color="000000"/>
            </w:tcBorders>
            <w:tcMar>
              <w:left w:w="0" w:type="dxa"/>
              <w:right w:w="0" w:type="dxa"/>
            </w:tcMar>
          </w:tcPr>
          <w:p w14:paraId="0D858D59" w14:textId="77777777" w:rsidR="00473C04" w:rsidRDefault="00473C04" w:rsidP="00345876">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r>
    </w:tbl>
    <w:p w14:paraId="3BFCE496" w14:textId="77777777" w:rsidR="00473C04" w:rsidRDefault="00473C04" w:rsidP="00FD28EB">
      <w:pPr>
        <w:widowControl/>
        <w:wordWrap/>
        <w:spacing w:after="200" w:line="276" w:lineRule="auto"/>
        <w:jc w:val="center"/>
        <w:rPr>
          <w:rFonts w:ascii="Calibri" w:eastAsia="Calibri" w:hAnsi="Calibri"/>
          <w:b/>
          <w:color w:val="000000"/>
          <w:sz w:val="18"/>
          <w:szCs w:val="18"/>
        </w:rPr>
      </w:pPr>
    </w:p>
    <w:p w14:paraId="6FDA2003" w14:textId="7CF5099A" w:rsidR="00001A2C" w:rsidRDefault="00001A2C" w:rsidP="00001A2C">
      <w:pPr>
        <w:widowControl/>
        <w:wordWrap/>
        <w:spacing w:after="200" w:line="276" w:lineRule="auto"/>
        <w:jc w:val="left"/>
        <w:rPr>
          <w:rFonts w:ascii="Calibri" w:eastAsia="Calibri" w:hAnsi="Calibri"/>
          <w:b/>
          <w:color w:val="000000"/>
          <w:sz w:val="24"/>
        </w:rPr>
      </w:pPr>
      <w:r>
        <w:rPr>
          <w:rFonts w:ascii="Calibri-Bold" w:hAnsi="Calibri-Bold"/>
          <w:b/>
          <w:bCs/>
          <w:color w:val="000000"/>
          <w:szCs w:val="20"/>
        </w:rPr>
        <w:t>Senior Handlers and Handlers with Disability</w:t>
      </w:r>
      <w:r>
        <w:rPr>
          <w:rFonts w:ascii="Calibri-Bold" w:hAnsi="Calibri-Bold"/>
          <w:color w:val="000000"/>
          <w:szCs w:val="20"/>
        </w:rPr>
        <w:br/>
      </w:r>
      <w:r>
        <w:rPr>
          <w:rFonts w:ascii="Calibri-Bold" w:hAnsi="Calibri-Bold"/>
          <w:b/>
          <w:bCs/>
          <w:color w:val="000000"/>
          <w:szCs w:val="20"/>
        </w:rPr>
        <w:t>(Effective for Trials and Regional Competitions after January 1, 2021).</w:t>
      </w:r>
      <w:r>
        <w:rPr>
          <w:rFonts w:ascii="Calibri-Bold" w:hAnsi="Calibri-Bold"/>
          <w:color w:val="000000"/>
          <w:szCs w:val="20"/>
        </w:rPr>
        <w:br/>
      </w:r>
      <w:r>
        <w:rPr>
          <w:rFonts w:ascii="Calibri" w:hAnsi="Calibri"/>
          <w:color w:val="000000"/>
          <w:szCs w:val="20"/>
        </w:rPr>
        <w:t xml:space="preserve">Senior handlers (65 years and over) and handlers with disability may request a modified course time and a </w:t>
      </w:r>
      <w:r w:rsidR="000449C6">
        <w:rPr>
          <w:rFonts w:ascii="Calibri" w:hAnsi="Calibri"/>
          <w:color w:val="000000"/>
          <w:szCs w:val="20"/>
        </w:rPr>
        <w:t>modified point</w:t>
      </w:r>
      <w:r>
        <w:rPr>
          <w:rFonts w:ascii="Calibri" w:hAnsi="Calibri"/>
          <w:color w:val="000000"/>
          <w:szCs w:val="20"/>
        </w:rPr>
        <w:br/>
        <w:t>requirement (see below for details).</w:t>
      </w:r>
      <w:r>
        <w:rPr>
          <w:rFonts w:ascii="Calibri" w:hAnsi="Calibri"/>
          <w:color w:val="000000"/>
          <w:szCs w:val="20"/>
        </w:rPr>
        <w:br/>
        <w:t>Proof of disability or age will not be requested by the host club. A handler must indicate on the entry form if entering as</w:t>
      </w:r>
      <w:r>
        <w:rPr>
          <w:rFonts w:ascii="Calibri" w:hAnsi="Calibri"/>
          <w:color w:val="000000"/>
          <w:szCs w:val="20"/>
        </w:rPr>
        <w:br/>
        <w:t>senior/disabled handler (check SD box) to receive modified times/reduced number of points.</w:t>
      </w:r>
      <w:r>
        <w:rPr>
          <w:rFonts w:ascii="Calibri" w:hAnsi="Calibri"/>
          <w:color w:val="000000"/>
          <w:szCs w:val="20"/>
        </w:rPr>
        <w:br/>
        <w:t>A senior or handler with a disability may use a motorized scooter (if facility allows), cane, walker or similar physical aid with them in</w:t>
      </w:r>
      <w:r>
        <w:rPr>
          <w:rFonts w:ascii="Calibri" w:hAnsi="Calibri"/>
          <w:color w:val="000000"/>
          <w:szCs w:val="20"/>
        </w:rPr>
        <w:br/>
        <w:t>the ring if needed. Handler will also be allowed to carry the leash in their pocket, scooter/walker basket, around their neck –</w:t>
      </w:r>
      <w:r>
        <w:rPr>
          <w:rFonts w:ascii="Calibri" w:hAnsi="Calibri"/>
          <w:color w:val="000000"/>
          <w:szCs w:val="20"/>
        </w:rPr>
        <w:br/>
        <w:t>anywhere that makes it easy to pick up and use at the end of their run.</w:t>
      </w:r>
      <w:r>
        <w:rPr>
          <w:rFonts w:ascii="Calibri" w:hAnsi="Calibri"/>
          <w:color w:val="000000"/>
          <w:szCs w:val="20"/>
        </w:rPr>
        <w:br/>
        <w:t>Gamble Class - Handler will be judged by where their feet are for the gamble lines, regardless of their physical aid conveyance if any.</w:t>
      </w:r>
      <w:r>
        <w:rPr>
          <w:rFonts w:ascii="Calibri" w:hAnsi="Calibri"/>
          <w:color w:val="000000"/>
          <w:szCs w:val="20"/>
        </w:rPr>
        <w:br/>
        <w:t>Handler’s dog shall be entered at its current competition jump height and category; modified time and reduced point requirements</w:t>
      </w:r>
      <w:r>
        <w:rPr>
          <w:rFonts w:ascii="Calibri" w:hAnsi="Calibri"/>
          <w:color w:val="000000"/>
          <w:szCs w:val="20"/>
        </w:rPr>
        <w:br/>
        <w:t>are a concession for the handler, not for the dog.</w:t>
      </w:r>
      <w:r>
        <w:rPr>
          <w:rFonts w:ascii="Calibri" w:hAnsi="Calibri"/>
          <w:color w:val="000000"/>
          <w:szCs w:val="20"/>
        </w:rPr>
        <w:br/>
        <w:t>If the senior or disabled handler chooses this option on the Trial Entry form, the dog will be scored with an adjusted course time</w:t>
      </w:r>
      <w:r>
        <w:rPr>
          <w:rFonts w:ascii="Calibri" w:hAnsi="Calibri"/>
          <w:color w:val="000000"/>
          <w:szCs w:val="20"/>
        </w:rPr>
        <w:br/>
        <w:t>and/or modified points for games. The dog will still be eligible to earn a Qualifying score with the adjusted course time and/or</w:t>
      </w:r>
      <w:r>
        <w:rPr>
          <w:rFonts w:ascii="Calibri" w:hAnsi="Calibri"/>
          <w:color w:val="000000"/>
          <w:szCs w:val="20"/>
        </w:rPr>
        <w:br/>
        <w:t>modified points. The dog will be eligible for placements based on its unadjusted score, and an indication will be made next to the</w:t>
      </w:r>
      <w:r>
        <w:rPr>
          <w:rFonts w:ascii="Calibri" w:hAnsi="Calibri"/>
          <w:color w:val="000000"/>
          <w:szCs w:val="20"/>
        </w:rPr>
        <w:br/>
        <w:t>placement column that the time/points concession is to be used to determine a qualifying score. Handlers can choose to have this</w:t>
      </w:r>
      <w:r>
        <w:rPr>
          <w:rFonts w:ascii="Calibri" w:hAnsi="Calibri"/>
          <w:color w:val="000000"/>
          <w:szCs w:val="20"/>
        </w:rPr>
        <w:br/>
        <w:t>option at any given trial, provided they enter as a Senior/Disabled Handler for the whole of the trial.</w:t>
      </w:r>
      <w:r>
        <w:rPr>
          <w:rFonts w:ascii="Calibri" w:hAnsi="Calibri"/>
          <w:color w:val="000000"/>
          <w:szCs w:val="20"/>
        </w:rPr>
        <w:br/>
        <w:t>For Standard, Challenge, Jumpers, Steeplechase, GP and Team, the score table will subtract the time prior to scoring the run,</w:t>
      </w:r>
      <w:r>
        <w:rPr>
          <w:rFonts w:ascii="Calibri" w:hAnsi="Calibri"/>
          <w:color w:val="000000"/>
          <w:szCs w:val="20"/>
        </w:rPr>
        <w:br/>
        <w:t>regardless of whether the dog was under the SCT for that division and category or not.</w:t>
      </w:r>
      <w:r>
        <w:rPr>
          <w:rFonts w:ascii="Calibri" w:hAnsi="Calibri"/>
          <w:color w:val="000000"/>
          <w:szCs w:val="20"/>
        </w:rPr>
        <w:br/>
        <w:t>For Gamble and Snooker, the score table will add 3 points prior to scoring the run</w:t>
      </w:r>
    </w:p>
    <w:p w14:paraId="1E0B04E9" w14:textId="77777777" w:rsidR="00001A2C" w:rsidRDefault="00001A2C" w:rsidP="00001A2C">
      <w:pPr>
        <w:widowControl/>
        <w:wordWrap/>
        <w:spacing w:after="200" w:line="276" w:lineRule="auto"/>
        <w:jc w:val="center"/>
        <w:rPr>
          <w:rFonts w:ascii="Calibri" w:eastAsia="Calibri" w:hAnsi="Calibri"/>
          <w:b/>
          <w:color w:val="000000"/>
          <w:sz w:val="24"/>
        </w:rPr>
      </w:pPr>
    </w:p>
    <w:p w14:paraId="27C80ED3" w14:textId="77777777" w:rsidR="00001A2C" w:rsidRDefault="00001A2C" w:rsidP="00001A2C">
      <w:pPr>
        <w:widowControl/>
        <w:wordWrap/>
        <w:spacing w:after="200" w:line="276" w:lineRule="auto"/>
        <w:jc w:val="center"/>
        <w:rPr>
          <w:rFonts w:ascii="Calibri" w:eastAsia="Calibri" w:hAnsi="Calibri"/>
          <w:b/>
          <w:color w:val="000000"/>
          <w:sz w:val="24"/>
        </w:rPr>
      </w:pPr>
    </w:p>
    <w:p w14:paraId="40ED86A0" w14:textId="77777777" w:rsidR="00001A2C" w:rsidRDefault="00001A2C" w:rsidP="00001A2C">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PLEASE NOTE:</w:t>
      </w:r>
    </w:p>
    <w:p w14:paraId="73527706" w14:textId="77777777" w:rsidR="00001A2C" w:rsidRDefault="00001A2C" w:rsidP="00001A2C">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Abuse in any form, of the volunteers, competitors, dogs or the judge will NOT be TOLERATED!!</w:t>
      </w:r>
    </w:p>
    <w:p w14:paraId="3DAD0549" w14:textId="77777777" w:rsidR="00001A2C" w:rsidRDefault="00001A2C" w:rsidP="00001A2C">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 xml:space="preserve">Anyone disrupting the trial due to poor sportsmanship or abusive behavior will be DISMISSED from the trial, no fees will be refunded and any legs earned to that point will be null. </w:t>
      </w:r>
    </w:p>
    <w:p w14:paraId="31B08EC6" w14:textId="77777777" w:rsidR="00001A2C" w:rsidRDefault="00001A2C" w:rsidP="00001A2C">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Anyone caught not cleaning up after their dog will be DISMISSED</w:t>
      </w:r>
      <w:r>
        <w:rPr>
          <w:rFonts w:ascii="Calibri" w:eastAsia="Calibri" w:hAnsi="Calibri"/>
          <w:b/>
          <w:color w:val="000000"/>
          <w:sz w:val="24"/>
        </w:rPr>
        <w:tab/>
        <w:t xml:space="preserve"> from the trial, no fees will be refunded</w:t>
      </w:r>
    </w:p>
    <w:p w14:paraId="7ABF8254" w14:textId="77777777" w:rsidR="00001A2C" w:rsidRDefault="00001A2C" w:rsidP="00001A2C">
      <w:pPr>
        <w:widowControl/>
        <w:wordWrap/>
        <w:spacing w:after="200" w:line="276" w:lineRule="auto"/>
        <w:jc w:val="center"/>
        <w:rPr>
          <w:rFonts w:ascii="Calibri" w:eastAsia="Calibri" w:hAnsi="Calibri"/>
          <w:b/>
          <w:color w:val="000000"/>
          <w:sz w:val="24"/>
        </w:rPr>
      </w:pPr>
    </w:p>
    <w:p w14:paraId="1FF7D2D1" w14:textId="77777777" w:rsidR="00001A2C" w:rsidRDefault="00001A2C" w:rsidP="00001A2C">
      <w:pPr>
        <w:widowControl/>
        <w:wordWrap/>
        <w:spacing w:after="200" w:line="276" w:lineRule="auto"/>
        <w:jc w:val="center"/>
        <w:rPr>
          <w:rFonts w:ascii="Calibri" w:eastAsia="Calibri" w:hAnsi="Calibri"/>
          <w:b/>
          <w:color w:val="000000"/>
          <w:sz w:val="24"/>
        </w:rPr>
      </w:pPr>
    </w:p>
    <w:p w14:paraId="015F70F9" w14:textId="77777777" w:rsidR="00001A2C" w:rsidRDefault="00001A2C" w:rsidP="00001A2C">
      <w:pPr>
        <w:widowControl/>
        <w:wordWrap/>
        <w:spacing w:after="200" w:line="276" w:lineRule="auto"/>
        <w:jc w:val="center"/>
        <w:rPr>
          <w:rFonts w:ascii="Calibri" w:eastAsia="Calibri" w:hAnsi="Calibri"/>
          <w:b/>
          <w:color w:val="000000"/>
          <w:sz w:val="24"/>
        </w:rPr>
      </w:pPr>
    </w:p>
    <w:p w14:paraId="457DBA27" w14:textId="77777777" w:rsidR="00001A2C" w:rsidRDefault="00001A2C" w:rsidP="00001A2C">
      <w:pPr>
        <w:widowControl/>
        <w:wordWrap/>
        <w:spacing w:after="200" w:line="276" w:lineRule="auto"/>
        <w:jc w:val="center"/>
        <w:rPr>
          <w:rFonts w:ascii="Calibri" w:eastAsia="Calibri" w:hAnsi="Calibri"/>
          <w:b/>
          <w:color w:val="000000"/>
          <w:sz w:val="24"/>
        </w:rPr>
      </w:pPr>
    </w:p>
    <w:p w14:paraId="035B3EC4" w14:textId="77777777" w:rsidR="00001A2C" w:rsidRDefault="00001A2C" w:rsidP="00001A2C">
      <w:pPr>
        <w:widowControl/>
        <w:wordWrap/>
        <w:spacing w:after="200" w:line="276" w:lineRule="auto"/>
        <w:jc w:val="center"/>
        <w:rPr>
          <w:rFonts w:ascii="Calibri" w:eastAsia="Calibri" w:hAnsi="Calibri"/>
          <w:b/>
          <w:color w:val="000000"/>
          <w:sz w:val="24"/>
        </w:rPr>
      </w:pPr>
    </w:p>
    <w:p w14:paraId="5E83A6EA" w14:textId="77777777" w:rsidR="00077696" w:rsidRDefault="00077696" w:rsidP="00077696">
      <w:pPr>
        <w:widowControl/>
        <w:wordWrap/>
        <w:spacing w:after="200" w:line="276" w:lineRule="auto"/>
        <w:jc w:val="center"/>
        <w:rPr>
          <w:rFonts w:ascii="Calibri" w:eastAsia="Calibri" w:hAnsi="Calibri"/>
          <w:b/>
          <w:color w:val="000000"/>
          <w:szCs w:val="20"/>
        </w:rPr>
      </w:pPr>
    </w:p>
    <w:p w14:paraId="0F8D7D10" w14:textId="77777777" w:rsidR="008532CD" w:rsidRDefault="008532CD" w:rsidP="00077696">
      <w:pPr>
        <w:widowControl/>
        <w:wordWrap/>
        <w:spacing w:after="200" w:line="276" w:lineRule="auto"/>
        <w:jc w:val="center"/>
        <w:rPr>
          <w:rFonts w:ascii="Calibri" w:eastAsia="Calibri" w:hAnsi="Calibri"/>
          <w:b/>
          <w:color w:val="000000"/>
          <w:szCs w:val="20"/>
        </w:rPr>
      </w:pPr>
    </w:p>
    <w:p w14:paraId="1D538F6B" w14:textId="77777777" w:rsidR="008532CD" w:rsidRDefault="008532CD" w:rsidP="00077696">
      <w:pPr>
        <w:widowControl/>
        <w:wordWrap/>
        <w:spacing w:after="200" w:line="276" w:lineRule="auto"/>
        <w:jc w:val="center"/>
        <w:rPr>
          <w:rFonts w:ascii="Calibri" w:eastAsia="Calibri" w:hAnsi="Calibri"/>
          <w:b/>
          <w:color w:val="000000"/>
          <w:szCs w:val="20"/>
        </w:rPr>
      </w:pPr>
    </w:p>
    <w:p w14:paraId="7BA7444F" w14:textId="77777777" w:rsidR="00077696" w:rsidRPr="00755708" w:rsidRDefault="00077696" w:rsidP="00077696">
      <w:pPr>
        <w:widowControl/>
        <w:wordWrap/>
        <w:spacing w:after="200" w:line="276" w:lineRule="auto"/>
        <w:jc w:val="center"/>
        <w:rPr>
          <w:rFonts w:ascii="Calibri" w:eastAsia="Calibri" w:hAnsi="Calibri"/>
          <w:b/>
          <w:color w:val="000000"/>
          <w:sz w:val="24"/>
        </w:rPr>
      </w:pPr>
      <w:r w:rsidRPr="00755708">
        <w:rPr>
          <w:rFonts w:ascii="Calibri" w:eastAsia="Calibri" w:hAnsi="Calibri"/>
          <w:b/>
          <w:color w:val="000000"/>
          <w:sz w:val="24"/>
        </w:rPr>
        <w:t>General Notice to Exhibitors</w:t>
      </w:r>
    </w:p>
    <w:p w14:paraId="5AF47AB7" w14:textId="77777777" w:rsidR="00077696" w:rsidRPr="00755708" w:rsidRDefault="00077696" w:rsidP="00077696">
      <w:pPr>
        <w:widowControl/>
        <w:wordWrap/>
        <w:spacing w:after="200" w:line="276" w:lineRule="auto"/>
        <w:jc w:val="center"/>
        <w:rPr>
          <w:rFonts w:ascii="Calibri" w:eastAsia="Calibri" w:hAnsi="Calibri"/>
          <w:b/>
          <w:color w:val="000000"/>
          <w:sz w:val="24"/>
        </w:rPr>
      </w:pPr>
      <w:r w:rsidRPr="00755708">
        <w:rPr>
          <w:rFonts w:ascii="Calibri" w:eastAsia="Calibri" w:hAnsi="Calibri"/>
          <w:b/>
          <w:color w:val="000000"/>
          <w:sz w:val="24"/>
        </w:rPr>
        <w:t>Exhibitors, through submission of entry, acknowledge that they are knowledgeable of A.A.C. rules and regulations, including but not limited to the following:</w:t>
      </w:r>
    </w:p>
    <w:p w14:paraId="7014AD99"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This event is held under AAC rules &amp; regulations and is open to all dogs being at least 18 months of age, purebred or mixed breed, except bitches in season, aggressive dogs, or dogs suffering from any deformity, injury or illness which may affect the dog's physical or mental performance, or dogs showing signs of aggression.</w:t>
      </w:r>
    </w:p>
    <w:p w14:paraId="6454AEBB"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Obstacles shall be chosen from those described in the current edition of the rules and regulations of the AAC and shall conform to AAC specifications.</w:t>
      </w:r>
    </w:p>
    <w:p w14:paraId="1FC0285B"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All dogs must have an official AAC Identification card, which must be produced at measure in. Any dog without a card, with a card pending, under two years of age, and without two official measurements on their ID card must be measured before competing. A dog over 23'' at the withers can have a signed ID card before two years of age.</w:t>
      </w:r>
    </w:p>
    <w:p w14:paraId="29D8FE88" w14:textId="01BBE2D8"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No leads, food, toys or any other aids or devices shall be permitted on the course at any time.</w:t>
      </w:r>
    </w:p>
    <w:p w14:paraId="04A96839"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It is expressly understood that exhibitors alone are responsible for the behavior of their dogs and or children. Any exhibitor, whose dogs and/or children create unnecessary disturbances or repeatedly engage in unsafe or disruptive behavior, may be asked to leave the show grounds and NO REFUND of fees paid will be made.</w:t>
      </w:r>
    </w:p>
    <w:p w14:paraId="72100AC0"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Exhibitors must keep crate and exercise areas clean. Please pick up after yourselves and your dogs.</w:t>
      </w:r>
    </w:p>
    <w:p w14:paraId="6C7962DB"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The host club reserves the right to refuse any entry.</w:t>
      </w:r>
    </w:p>
    <w:p w14:paraId="07D2562F"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There will be no refunds, cancellations or changes after the closing date, except for move-ups as per AAC regulations.</w:t>
      </w:r>
    </w:p>
    <w:p w14:paraId="2B410ED6"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Any dog earning a title after the closing date of this trial is eligible to move up to the next level as long as the exhibitor notifies the secretary at least one week prior to the trial. A dog earning a title on the Saturday of this trial is allowed to move up on Sunday, as long as the secretary is notified before the completion of the trial on Saturday.</w:t>
      </w:r>
    </w:p>
    <w:p w14:paraId="79E2DF56"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MJDC accept Photocopies of completed 2018 measurement cards with entry form for jump height confirmation.</w:t>
      </w:r>
    </w:p>
    <w:p w14:paraId="0F9EDDE8" w14:textId="10E4084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 xml:space="preserve">Moose Jaw Dog Club uses </w:t>
      </w:r>
      <w:r w:rsidR="00AC6257">
        <w:rPr>
          <w:rFonts w:ascii="Calibri" w:eastAsia="Calibri" w:hAnsi="Calibri"/>
          <w:color w:val="000000"/>
          <w:sz w:val="18"/>
          <w:szCs w:val="18"/>
        </w:rPr>
        <w:t>PVC jumps but may also use metal jumps with rubber jump strips.</w:t>
      </w:r>
    </w:p>
    <w:p w14:paraId="5CB3C3E7"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Moose Jaw Dog Club has rubberized all its contacts.</w:t>
      </w:r>
    </w:p>
    <w:p w14:paraId="776F5EB7"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 xml:space="preserve">Moose Jaw Dog Club </w:t>
      </w:r>
      <w:r w:rsidR="00CB6478">
        <w:rPr>
          <w:rFonts w:ascii="Calibri" w:eastAsia="Calibri" w:hAnsi="Calibri"/>
          <w:color w:val="000000"/>
          <w:sz w:val="18"/>
          <w:szCs w:val="18"/>
        </w:rPr>
        <w:t>cannot control factors outside their control.  No refunds will be given if the trial is cancelled due to factors outside the control of the Moose Jaw Dog Club</w:t>
      </w:r>
    </w:p>
    <w:p w14:paraId="06917E9B" w14:textId="49B8299B"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 xml:space="preserve">We use 5’ Jump bars </w:t>
      </w:r>
    </w:p>
    <w:p w14:paraId="16B2B7FC" w14:textId="0CFDFAD4"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 xml:space="preserve">Arena is enclosed with walls around three side and we have </w:t>
      </w:r>
      <w:r w:rsidR="000449C6">
        <w:rPr>
          <w:rFonts w:ascii="Calibri" w:eastAsia="Calibri" w:hAnsi="Calibri"/>
          <w:color w:val="000000"/>
          <w:sz w:val="18"/>
          <w:szCs w:val="18"/>
        </w:rPr>
        <w:t>2-foot-high</w:t>
      </w:r>
      <w:r>
        <w:rPr>
          <w:rFonts w:ascii="Calibri" w:eastAsia="Calibri" w:hAnsi="Calibri"/>
          <w:color w:val="000000"/>
          <w:sz w:val="18"/>
          <w:szCs w:val="18"/>
        </w:rPr>
        <w:t xml:space="preserve"> temporary fence on the entrance and exit side of the course.</w:t>
      </w:r>
    </w:p>
    <w:p w14:paraId="6148F073"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The Kennel area is also enclosed, with gate for entrance and exit.</w:t>
      </w:r>
    </w:p>
    <w:p w14:paraId="463D4491"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We provide warm up area with jumps</w:t>
      </w:r>
    </w:p>
    <w:p w14:paraId="2BB29DA8" w14:textId="3B43EBFB" w:rsidR="00070DC5" w:rsidRDefault="00070DC5"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 xml:space="preserve">Nail, Golf </w:t>
      </w:r>
      <w:r w:rsidR="000449C6">
        <w:rPr>
          <w:rFonts w:ascii="Calibri" w:eastAsia="Calibri" w:hAnsi="Calibri"/>
          <w:color w:val="000000"/>
          <w:sz w:val="18"/>
          <w:szCs w:val="18"/>
        </w:rPr>
        <w:t>T’s or</w:t>
      </w:r>
      <w:r>
        <w:rPr>
          <w:rFonts w:ascii="Calibri" w:eastAsia="Calibri" w:hAnsi="Calibri"/>
          <w:color w:val="000000"/>
          <w:sz w:val="18"/>
          <w:szCs w:val="18"/>
        </w:rPr>
        <w:t xml:space="preserve"> any similar type Nail substance are not allowed in the arena to hold down mats,</w:t>
      </w:r>
    </w:p>
    <w:p w14:paraId="377C51E2" w14:textId="77777777" w:rsidR="00077696" w:rsidRDefault="00077696" w:rsidP="00077696">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We have variety of outdoor areas for exhibitors to exercise their dogs including a fenced in area. Please clean up after your dogs, bags are provided</w:t>
      </w:r>
    </w:p>
    <w:p w14:paraId="1550EF87" w14:textId="39F254EB" w:rsidR="00AB2092" w:rsidRPr="00070DC5" w:rsidRDefault="00077696" w:rsidP="00070DC5">
      <w:pPr>
        <w:widowControl/>
        <w:numPr>
          <w:ilvl w:val="0"/>
          <w:numId w:val="6"/>
        </w:numPr>
        <w:tabs>
          <w:tab w:val="left" w:pos="360"/>
          <w:tab w:val="left" w:pos="720"/>
        </w:tabs>
        <w:wordWrap/>
        <w:spacing w:after="200"/>
        <w:ind w:left="720"/>
        <w:jc w:val="left"/>
        <w:rPr>
          <w:rFonts w:ascii="Calibri" w:eastAsia="Calibri" w:hAnsi="Calibri"/>
          <w:color w:val="000000"/>
          <w:sz w:val="18"/>
          <w:szCs w:val="18"/>
        </w:rPr>
      </w:pPr>
      <w:r>
        <w:rPr>
          <w:rFonts w:ascii="Calibri" w:eastAsia="Calibri" w:hAnsi="Calibri"/>
          <w:color w:val="000000"/>
          <w:sz w:val="18"/>
          <w:szCs w:val="18"/>
        </w:rPr>
        <w:t>We have a pathway that kennels or dogs are not allowed next to entrance/exit area of the course. We encourage all owners/ handlers to keep this area clear unless they are getting ready to enter the ring.</w:t>
      </w:r>
    </w:p>
    <w:sectPr w:rsidR="00AB2092" w:rsidRPr="00070DC5" w:rsidSect="0053658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3DAA" w14:textId="77777777" w:rsidR="00B25DAC" w:rsidRDefault="00B25DAC" w:rsidP="004E3906">
      <w:r>
        <w:separator/>
      </w:r>
    </w:p>
  </w:endnote>
  <w:endnote w:type="continuationSeparator" w:id="0">
    <w:p w14:paraId="33B5B799" w14:textId="77777777" w:rsidR="00B25DAC" w:rsidRDefault="00B25DAC" w:rsidP="004E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ple Chancery">
    <w:altName w:val="Malgun Gothic"/>
    <w:charset w:val="00"/>
    <w:family w:val="roman"/>
    <w:pitch w:val="variable"/>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Bold">
    <w:altName w:val="Times New Roman"/>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C87A" w14:textId="77777777" w:rsidR="004E3906" w:rsidRDefault="004E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A10C" w14:textId="77777777" w:rsidR="004E3906" w:rsidRDefault="004E3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BB73" w14:textId="77777777" w:rsidR="004E3906" w:rsidRDefault="004E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9337" w14:textId="77777777" w:rsidR="00B25DAC" w:rsidRDefault="00B25DAC" w:rsidP="004E3906">
      <w:r>
        <w:separator/>
      </w:r>
    </w:p>
  </w:footnote>
  <w:footnote w:type="continuationSeparator" w:id="0">
    <w:p w14:paraId="520D6C44" w14:textId="77777777" w:rsidR="00B25DAC" w:rsidRDefault="00B25DAC" w:rsidP="004E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50E8" w14:textId="77777777" w:rsidR="004E3906" w:rsidRDefault="004E3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3E1" w14:textId="77777777" w:rsidR="004E3906" w:rsidRDefault="004E3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06CE" w14:textId="77777777" w:rsidR="004E3906" w:rsidRDefault="004E3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6D28"/>
    <w:multiLevelType w:val="hybridMultilevel"/>
    <w:tmpl w:val="B518F44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3851E2"/>
    <w:multiLevelType w:val="hybridMultilevel"/>
    <w:tmpl w:val="484E654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num w:numId="1" w16cid:durableId="73360263">
    <w:abstractNumId w:val="2"/>
  </w:num>
  <w:num w:numId="2" w16cid:durableId="1170674596">
    <w:abstractNumId w:val="0"/>
  </w:num>
  <w:num w:numId="3" w16cid:durableId="331494865">
    <w:abstractNumId w:val="1"/>
  </w:num>
  <w:num w:numId="4" w16cid:durableId="1573076141">
    <w:abstractNumId w:val="2"/>
  </w:num>
  <w:num w:numId="5" w16cid:durableId="431628978">
    <w:abstractNumId w:val="2"/>
  </w:num>
  <w:num w:numId="6" w16cid:durableId="1430613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revisionView w:inkAnnotations="0"/>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38"/>
    <w:rsid w:val="00001A2C"/>
    <w:rsid w:val="000449C6"/>
    <w:rsid w:val="00070DC5"/>
    <w:rsid w:val="00077696"/>
    <w:rsid w:val="000B2EFB"/>
    <w:rsid w:val="000C7DF1"/>
    <w:rsid w:val="000D4891"/>
    <w:rsid w:val="00104E80"/>
    <w:rsid w:val="0013120A"/>
    <w:rsid w:val="00152AB2"/>
    <w:rsid w:val="00167977"/>
    <w:rsid w:val="00240089"/>
    <w:rsid w:val="00276C37"/>
    <w:rsid w:val="00280605"/>
    <w:rsid w:val="002D7B0B"/>
    <w:rsid w:val="003009E4"/>
    <w:rsid w:val="00316CD7"/>
    <w:rsid w:val="003727C2"/>
    <w:rsid w:val="00390225"/>
    <w:rsid w:val="003A6575"/>
    <w:rsid w:val="00405B4C"/>
    <w:rsid w:val="00424DDE"/>
    <w:rsid w:val="00433138"/>
    <w:rsid w:val="00473C04"/>
    <w:rsid w:val="004B7556"/>
    <w:rsid w:val="004D6609"/>
    <w:rsid w:val="004E3906"/>
    <w:rsid w:val="004E468B"/>
    <w:rsid w:val="00501EC8"/>
    <w:rsid w:val="0053658E"/>
    <w:rsid w:val="00545103"/>
    <w:rsid w:val="00571ADE"/>
    <w:rsid w:val="0058768C"/>
    <w:rsid w:val="00594039"/>
    <w:rsid w:val="005B4E07"/>
    <w:rsid w:val="005E1F10"/>
    <w:rsid w:val="006128D0"/>
    <w:rsid w:val="00615013"/>
    <w:rsid w:val="00680F78"/>
    <w:rsid w:val="0071114D"/>
    <w:rsid w:val="00740A8F"/>
    <w:rsid w:val="007413A4"/>
    <w:rsid w:val="007466AC"/>
    <w:rsid w:val="00755708"/>
    <w:rsid w:val="00771591"/>
    <w:rsid w:val="00771A41"/>
    <w:rsid w:val="00785E60"/>
    <w:rsid w:val="007B2D38"/>
    <w:rsid w:val="007D7131"/>
    <w:rsid w:val="008333C8"/>
    <w:rsid w:val="00840CD7"/>
    <w:rsid w:val="008532CD"/>
    <w:rsid w:val="008A5403"/>
    <w:rsid w:val="008B5FF5"/>
    <w:rsid w:val="008E642B"/>
    <w:rsid w:val="0091030A"/>
    <w:rsid w:val="009116CB"/>
    <w:rsid w:val="00920DE8"/>
    <w:rsid w:val="00950DF4"/>
    <w:rsid w:val="00972F57"/>
    <w:rsid w:val="00991F40"/>
    <w:rsid w:val="009B1440"/>
    <w:rsid w:val="00A633CD"/>
    <w:rsid w:val="00A72849"/>
    <w:rsid w:val="00A7765A"/>
    <w:rsid w:val="00A8255D"/>
    <w:rsid w:val="00AB2092"/>
    <w:rsid w:val="00AC6257"/>
    <w:rsid w:val="00AF4A20"/>
    <w:rsid w:val="00B25DAC"/>
    <w:rsid w:val="00B44660"/>
    <w:rsid w:val="00B44FD8"/>
    <w:rsid w:val="00BA0637"/>
    <w:rsid w:val="00BD3C39"/>
    <w:rsid w:val="00BE5F97"/>
    <w:rsid w:val="00BF6D31"/>
    <w:rsid w:val="00C32E7E"/>
    <w:rsid w:val="00C44475"/>
    <w:rsid w:val="00C571E4"/>
    <w:rsid w:val="00CB6478"/>
    <w:rsid w:val="00D04CFE"/>
    <w:rsid w:val="00D3601B"/>
    <w:rsid w:val="00D44F15"/>
    <w:rsid w:val="00D66A8F"/>
    <w:rsid w:val="00D70199"/>
    <w:rsid w:val="00D74B5D"/>
    <w:rsid w:val="00D87F06"/>
    <w:rsid w:val="00DA432E"/>
    <w:rsid w:val="00DB35D8"/>
    <w:rsid w:val="00DD0694"/>
    <w:rsid w:val="00DF07E4"/>
    <w:rsid w:val="00E43CA9"/>
    <w:rsid w:val="00E50B24"/>
    <w:rsid w:val="00E66075"/>
    <w:rsid w:val="00F310C6"/>
    <w:rsid w:val="00F53316"/>
    <w:rsid w:val="00F824E8"/>
    <w:rsid w:val="00F91B6F"/>
    <w:rsid w:val="00FD28EB"/>
    <w:rsid w:val="00FE5F40"/>
    <w:rsid w:val="00FF24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0ED0"/>
  <w15:docId w15:val="{6D2267DA-E47B-47EF-AB43-80D177F4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ple Chancery"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39"/>
    <w:pPr>
      <w:widowControl w:val="0"/>
      <w:wordWrap w:val="0"/>
      <w:autoSpaceDE w:val="0"/>
      <w:autoSpaceDN w:val="0"/>
      <w:jc w:val="both"/>
    </w:pPr>
    <w:rPr>
      <w:rFonts w:ascii="Apple Chancery"/>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07E4"/>
    <w:rPr>
      <w:color w:val="0563C1"/>
      <w:u w:val="single"/>
    </w:rPr>
  </w:style>
  <w:style w:type="paragraph" w:styleId="BalloonText">
    <w:name w:val="Balloon Text"/>
    <w:basedOn w:val="Normal"/>
    <w:link w:val="BalloonTextChar"/>
    <w:uiPriority w:val="99"/>
    <w:semiHidden/>
    <w:unhideWhenUsed/>
    <w:rsid w:val="00DA432E"/>
    <w:rPr>
      <w:rFonts w:ascii="Segoe UI" w:hAnsi="Segoe UI"/>
      <w:sz w:val="18"/>
      <w:szCs w:val="18"/>
    </w:rPr>
  </w:style>
  <w:style w:type="character" w:customStyle="1" w:styleId="BalloonTextChar">
    <w:name w:val="Balloon Text Char"/>
    <w:link w:val="BalloonText"/>
    <w:uiPriority w:val="99"/>
    <w:semiHidden/>
    <w:rsid w:val="00DA432E"/>
    <w:rPr>
      <w:rFonts w:ascii="Segoe UI" w:hAnsi="Segoe UI" w:cs="Segoe UI"/>
      <w:kern w:val="2"/>
      <w:sz w:val="18"/>
      <w:szCs w:val="18"/>
      <w:lang w:val="en-US" w:eastAsia="ko-KR"/>
    </w:rPr>
  </w:style>
  <w:style w:type="paragraph" w:styleId="Header">
    <w:name w:val="header"/>
    <w:basedOn w:val="Normal"/>
    <w:link w:val="HeaderChar"/>
    <w:uiPriority w:val="99"/>
    <w:semiHidden/>
    <w:unhideWhenUsed/>
    <w:rsid w:val="004E3906"/>
    <w:pPr>
      <w:tabs>
        <w:tab w:val="center" w:pos="4680"/>
        <w:tab w:val="right" w:pos="9360"/>
      </w:tabs>
    </w:pPr>
  </w:style>
  <w:style w:type="character" w:customStyle="1" w:styleId="HeaderChar">
    <w:name w:val="Header Char"/>
    <w:basedOn w:val="DefaultParagraphFont"/>
    <w:link w:val="Header"/>
    <w:uiPriority w:val="99"/>
    <w:semiHidden/>
    <w:rsid w:val="004E3906"/>
    <w:rPr>
      <w:rFonts w:ascii="Apple Chancery"/>
      <w:kern w:val="2"/>
      <w:szCs w:val="24"/>
      <w:lang w:val="en-US" w:eastAsia="ko-KR"/>
    </w:rPr>
  </w:style>
  <w:style w:type="paragraph" w:styleId="Footer">
    <w:name w:val="footer"/>
    <w:basedOn w:val="Normal"/>
    <w:link w:val="FooterChar"/>
    <w:uiPriority w:val="99"/>
    <w:semiHidden/>
    <w:unhideWhenUsed/>
    <w:rsid w:val="004E3906"/>
    <w:pPr>
      <w:tabs>
        <w:tab w:val="center" w:pos="4680"/>
        <w:tab w:val="right" w:pos="9360"/>
      </w:tabs>
    </w:pPr>
  </w:style>
  <w:style w:type="character" w:customStyle="1" w:styleId="FooterChar">
    <w:name w:val="Footer Char"/>
    <w:basedOn w:val="DefaultParagraphFont"/>
    <w:link w:val="Footer"/>
    <w:uiPriority w:val="99"/>
    <w:semiHidden/>
    <w:rsid w:val="004E3906"/>
    <w:rPr>
      <w:rFonts w:ascii="Apple Chancery"/>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44133">
      <w:bodyDiv w:val="1"/>
      <w:marLeft w:val="0"/>
      <w:marRight w:val="0"/>
      <w:marTop w:val="0"/>
      <w:marBottom w:val="0"/>
      <w:divBdr>
        <w:top w:val="none" w:sz="0" w:space="0" w:color="auto"/>
        <w:left w:val="none" w:sz="0" w:space="0" w:color="auto"/>
        <w:bottom w:val="none" w:sz="0" w:space="0" w:color="auto"/>
        <w:right w:val="none" w:sz="0" w:space="0" w:color="auto"/>
      </w:divBdr>
    </w:div>
    <w:div w:id="20264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http://www.aac.ca" TargetMode="External" /><Relationship Id="rId4" Type="http://schemas.openxmlformats.org/officeDocument/2006/relationships/settings" Target="settings.xml" /><Relationship Id="rId9" Type="http://schemas.openxmlformats.org/officeDocument/2006/relationships/hyperlink" Target="mailto:mjdcpayments@gmail.com" TargetMode="Externa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7885F-B921-4409-9FB8-83D8ACE410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2070</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Links>
    <vt:vector size="12" baseType="variant">
      <vt:variant>
        <vt:i4>6619262</vt:i4>
      </vt:variant>
      <vt:variant>
        <vt:i4>3</vt:i4>
      </vt:variant>
      <vt:variant>
        <vt:i4>0</vt:i4>
      </vt:variant>
      <vt:variant>
        <vt:i4>5</vt:i4>
      </vt:variant>
      <vt:variant>
        <vt:lpwstr>http://www.aac.ca/</vt:lpwstr>
      </vt:variant>
      <vt:variant>
        <vt:lpwstr/>
      </vt:variant>
      <vt:variant>
        <vt:i4>7733339</vt:i4>
      </vt:variant>
      <vt:variant>
        <vt:i4>0</vt:i4>
      </vt:variant>
      <vt:variant>
        <vt:i4>0</vt:i4>
      </vt:variant>
      <vt:variant>
        <vt:i4>5</vt:i4>
      </vt:variant>
      <vt:variant>
        <vt:lpwstr>mailto:mjdcpayments@gmail.com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traceyjcook7@gmail.com</cp:lastModifiedBy>
  <cp:revision>2</cp:revision>
  <cp:lastPrinted>2018-08-07T23:33:00Z</cp:lastPrinted>
  <dcterms:created xsi:type="dcterms:W3CDTF">2026-06-07T16:09:00Z</dcterms:created>
  <dcterms:modified xsi:type="dcterms:W3CDTF">2026-06-07T16:09:00Z</dcterms:modified>
</cp:coreProperties>
</file>